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5E" w:rsidRDefault="00B6145E" w:rsidP="008C495D">
      <w:pPr>
        <w:suppressAutoHyphens/>
        <w:jc w:val="center"/>
        <w:rPr>
          <w:b/>
          <w:i/>
          <w:spacing w:val="-4"/>
          <w:sz w:val="36"/>
        </w:rPr>
      </w:pPr>
      <w:bookmarkStart w:id="0" w:name="_GoBack"/>
      <w:bookmarkEnd w:id="0"/>
    </w:p>
    <w:p w:rsidR="008C495D" w:rsidRDefault="008C495D" w:rsidP="008C495D">
      <w:pPr>
        <w:suppressAutoHyphens/>
        <w:jc w:val="center"/>
        <w:rPr>
          <w:b/>
          <w:i/>
          <w:spacing w:val="-4"/>
          <w:sz w:val="36"/>
        </w:rPr>
      </w:pPr>
      <w:r>
        <w:rPr>
          <w:b/>
          <w:i/>
          <w:spacing w:val="-4"/>
          <w:sz w:val="36"/>
        </w:rPr>
        <w:t>ECONOMICS 203</w:t>
      </w:r>
      <w:r w:rsidR="001D7848">
        <w:rPr>
          <w:b/>
          <w:i/>
          <w:spacing w:val="-4"/>
          <w:sz w:val="36"/>
        </w:rPr>
        <w:fldChar w:fldCharType="begin"/>
      </w:r>
      <w:r>
        <w:rPr>
          <w:b/>
          <w:i/>
          <w:spacing w:val="-4"/>
          <w:sz w:val="36"/>
        </w:rPr>
        <w:instrText xml:space="preserve">PRIVATE </w:instrText>
      </w:r>
      <w:r w:rsidR="001D7848">
        <w:rPr>
          <w:b/>
          <w:i/>
          <w:spacing w:val="-4"/>
          <w:sz w:val="36"/>
        </w:rPr>
        <w:fldChar w:fldCharType="end"/>
      </w:r>
    </w:p>
    <w:p w:rsidR="008C495D" w:rsidRDefault="008C495D" w:rsidP="008C495D">
      <w:pPr>
        <w:suppressAutoHyphens/>
        <w:jc w:val="center"/>
        <w:rPr>
          <w:b/>
          <w:i/>
          <w:spacing w:val="-4"/>
          <w:sz w:val="36"/>
        </w:rPr>
      </w:pPr>
      <w:r>
        <w:rPr>
          <w:b/>
          <w:i/>
          <w:spacing w:val="-4"/>
          <w:sz w:val="36"/>
        </w:rPr>
        <w:t xml:space="preserve">FINAL EXAM – </w:t>
      </w:r>
      <w:r w:rsidR="00C95702">
        <w:rPr>
          <w:b/>
          <w:i/>
          <w:spacing w:val="-4"/>
          <w:sz w:val="36"/>
        </w:rPr>
        <w:t>Fall</w:t>
      </w:r>
      <w:r w:rsidR="00051739">
        <w:rPr>
          <w:b/>
          <w:i/>
          <w:spacing w:val="-4"/>
          <w:sz w:val="36"/>
        </w:rPr>
        <w:t xml:space="preserve"> </w:t>
      </w:r>
      <w:r>
        <w:rPr>
          <w:b/>
          <w:i/>
          <w:spacing w:val="-4"/>
          <w:sz w:val="36"/>
        </w:rPr>
        <w:t>20</w:t>
      </w:r>
      <w:r w:rsidR="00855295">
        <w:rPr>
          <w:b/>
          <w:i/>
          <w:spacing w:val="-4"/>
          <w:sz w:val="36"/>
        </w:rPr>
        <w:t>1</w:t>
      </w:r>
      <w:r w:rsidR="005F5CB0">
        <w:rPr>
          <w:b/>
          <w:i/>
          <w:spacing w:val="-4"/>
          <w:sz w:val="36"/>
        </w:rPr>
        <w:t>1</w:t>
      </w:r>
    </w:p>
    <w:p w:rsidR="002236BD" w:rsidRDefault="002236BD" w:rsidP="008C495D">
      <w:pPr>
        <w:suppressAutoHyphens/>
        <w:jc w:val="center"/>
        <w:rPr>
          <w:b/>
          <w:i/>
          <w:spacing w:val="-4"/>
          <w:sz w:val="16"/>
        </w:rPr>
      </w:pPr>
    </w:p>
    <w:p w:rsidR="008C495D" w:rsidRDefault="008C495D" w:rsidP="008C495D">
      <w:pPr>
        <w:suppressAutoHyphens/>
        <w:jc w:val="center"/>
        <w:rPr>
          <w:b/>
          <w:i/>
          <w:spacing w:val="-4"/>
          <w:sz w:val="16"/>
        </w:rPr>
      </w:pPr>
      <w:r>
        <w:rPr>
          <w:b/>
          <w:i/>
          <w:spacing w:val="-4"/>
          <w:sz w:val="16"/>
        </w:rPr>
        <w:t xml:space="preserve">(If you </w:t>
      </w:r>
      <w:r w:rsidRPr="0024131C">
        <w:rPr>
          <w:b/>
          <w:i/>
          <w:spacing w:val="-4"/>
          <w:sz w:val="16"/>
          <w:u w:val="single"/>
        </w:rPr>
        <w:t>need more space</w:t>
      </w:r>
      <w:r>
        <w:rPr>
          <w:b/>
          <w:i/>
          <w:spacing w:val="-4"/>
          <w:sz w:val="16"/>
        </w:rPr>
        <w:t xml:space="preserve"> to answer a question – use the back of the page, but </w:t>
      </w:r>
      <w:r w:rsidRPr="0024131C">
        <w:rPr>
          <w:b/>
          <w:i/>
          <w:spacing w:val="-4"/>
          <w:sz w:val="16"/>
          <w:u w:val="single"/>
        </w:rPr>
        <w:t>be SURE to indicate</w:t>
      </w:r>
      <w:r>
        <w:rPr>
          <w:b/>
          <w:i/>
          <w:spacing w:val="-4"/>
          <w:sz w:val="16"/>
        </w:rPr>
        <w:t xml:space="preserve"> that you have done so on the front)</w:t>
      </w:r>
    </w:p>
    <w:p w:rsidR="00B44C26" w:rsidRDefault="00B44C26" w:rsidP="008C495D">
      <w:pPr>
        <w:suppressAutoHyphens/>
        <w:jc w:val="center"/>
        <w:rPr>
          <w:b/>
          <w:i/>
          <w:spacing w:val="-4"/>
          <w:sz w:val="16"/>
        </w:rPr>
      </w:pPr>
    </w:p>
    <w:p w:rsidR="008C495D" w:rsidRDefault="00D128CC" w:rsidP="008C495D">
      <w:pPr>
        <w:suppressAutoHyphens/>
        <w:ind w:left="1224" w:hanging="1224"/>
        <w:rPr>
          <w:spacing w:val="-3"/>
          <w:sz w:val="20"/>
        </w:rPr>
      </w:pPr>
      <w:r>
        <w:rPr>
          <w:spacing w:val="-3"/>
          <w:sz w:val="20"/>
        </w:rPr>
        <w:t xml:space="preserve"> </w:t>
      </w:r>
      <w:r w:rsidR="008C495D">
        <w:rPr>
          <w:spacing w:val="-3"/>
          <w:sz w:val="20"/>
        </w:rPr>
        <w:t>(Point values in parentheses)</w:t>
      </w:r>
    </w:p>
    <w:p w:rsidR="00B6145E" w:rsidRDefault="00B6145E" w:rsidP="008C495D">
      <w:pPr>
        <w:suppressAutoHyphens/>
        <w:ind w:left="1224" w:hanging="1224"/>
        <w:rPr>
          <w:spacing w:val="-3"/>
          <w:sz w:val="20"/>
        </w:rPr>
      </w:pPr>
    </w:p>
    <w:p w:rsidR="00F508E7" w:rsidRDefault="00ED2A46" w:rsidP="00F508E7">
      <w:pPr>
        <w:suppressAutoHyphens/>
        <w:ind w:left="564" w:hanging="564"/>
        <w:rPr>
          <w:spacing w:val="-3"/>
          <w:sz w:val="20"/>
        </w:rPr>
      </w:pPr>
      <w:r>
        <w:rPr>
          <w:spacing w:val="-3"/>
          <w:sz w:val="20"/>
        </w:rPr>
        <w:t>1-5 were Micro in 2011</w:t>
      </w:r>
    </w:p>
    <w:p w:rsidR="00F508E7" w:rsidRDefault="00F508E7" w:rsidP="00F508E7">
      <w:pPr>
        <w:suppressAutoHyphens/>
        <w:ind w:left="564" w:hanging="564"/>
        <w:rPr>
          <w:spacing w:val="-3"/>
          <w:sz w:val="20"/>
        </w:rPr>
      </w:pPr>
    </w:p>
    <w:p w:rsidR="00F508E7" w:rsidRDefault="00F508E7" w:rsidP="00F508E7">
      <w:pPr>
        <w:suppressAutoHyphens/>
        <w:ind w:left="564" w:hanging="564"/>
        <w:rPr>
          <w:spacing w:val="-3"/>
          <w:sz w:val="20"/>
        </w:rPr>
      </w:pPr>
    </w:p>
    <w:p w:rsidR="008C495D" w:rsidRDefault="00C95C60" w:rsidP="00ED1035">
      <w:pPr>
        <w:suppressAutoHyphens/>
        <w:ind w:left="810" w:hanging="810"/>
        <w:rPr>
          <w:sz w:val="20"/>
          <w:szCs w:val="20"/>
        </w:rPr>
      </w:pPr>
      <w:r>
        <w:t xml:space="preserve"> </w:t>
      </w:r>
      <w:r w:rsidR="008C495D" w:rsidRPr="00C95C60">
        <w:rPr>
          <w:sz w:val="20"/>
          <w:szCs w:val="20"/>
        </w:rPr>
        <w:t>(1</w:t>
      </w:r>
      <w:r w:rsidR="00DC6157" w:rsidRPr="00C95C60">
        <w:rPr>
          <w:sz w:val="20"/>
          <w:szCs w:val="20"/>
        </w:rPr>
        <w:t>0</w:t>
      </w:r>
      <w:r w:rsidR="008C495D" w:rsidRPr="00C95C60">
        <w:rPr>
          <w:sz w:val="20"/>
          <w:szCs w:val="20"/>
        </w:rPr>
        <w:t>)  6. (11.2.</w:t>
      </w:r>
      <w:r w:rsidR="00F474FA">
        <w:rPr>
          <w:sz w:val="20"/>
          <w:szCs w:val="20"/>
        </w:rPr>
        <w:t>1</w:t>
      </w:r>
      <w:r w:rsidR="008602CD">
        <w:rPr>
          <w:sz w:val="20"/>
          <w:szCs w:val="20"/>
        </w:rPr>
        <w:t>0</w:t>
      </w:r>
      <w:r w:rsidR="008C495D" w:rsidRPr="00C95C60">
        <w:rPr>
          <w:sz w:val="20"/>
          <w:szCs w:val="20"/>
        </w:rPr>
        <w:t xml:space="preserve">) </w:t>
      </w:r>
      <w:r w:rsidR="008602CD">
        <w:rPr>
          <w:sz w:val="20"/>
          <w:szCs w:val="20"/>
        </w:rPr>
        <w:t xml:space="preserve">Identify and explain the </w:t>
      </w:r>
      <w:r w:rsidR="00F474FA">
        <w:rPr>
          <w:sz w:val="20"/>
          <w:szCs w:val="20"/>
        </w:rPr>
        <w:t>three</w:t>
      </w:r>
      <w:r w:rsidR="008602CD">
        <w:rPr>
          <w:sz w:val="20"/>
          <w:szCs w:val="20"/>
        </w:rPr>
        <w:t xml:space="preserve"> different</w:t>
      </w:r>
      <w:r w:rsidR="00F474FA">
        <w:rPr>
          <w:sz w:val="20"/>
          <w:szCs w:val="20"/>
        </w:rPr>
        <w:t xml:space="preserve"> kinds of unemployment.</w:t>
      </w:r>
    </w:p>
    <w:p w:rsidR="00F94798" w:rsidRPr="00C95C60" w:rsidRDefault="00F94798" w:rsidP="00ED1035">
      <w:pPr>
        <w:suppressAutoHyphens/>
        <w:ind w:left="810" w:hanging="810"/>
        <w:rPr>
          <w:sz w:val="20"/>
          <w:szCs w:val="20"/>
        </w:rPr>
      </w:pPr>
    </w:p>
    <w:p w:rsidR="00E9659C" w:rsidRDefault="00E9659C" w:rsidP="008C495D">
      <w:pPr>
        <w:suppressAutoHyphens/>
        <w:rPr>
          <w:spacing w:val="-2"/>
          <w:sz w:val="20"/>
        </w:rPr>
      </w:pPr>
    </w:p>
    <w:p w:rsidR="00A90661" w:rsidRDefault="00A90661" w:rsidP="008C495D">
      <w:pPr>
        <w:suppressAutoHyphens/>
        <w:rPr>
          <w:spacing w:val="-2"/>
          <w:sz w:val="20"/>
        </w:rPr>
      </w:pPr>
    </w:p>
    <w:p w:rsidR="00C95C60" w:rsidRDefault="00C95C60" w:rsidP="008C495D">
      <w:pPr>
        <w:suppressAutoHyphens/>
        <w:rPr>
          <w:spacing w:val="-2"/>
          <w:sz w:val="20"/>
        </w:rPr>
      </w:pPr>
    </w:p>
    <w:p w:rsidR="008C495D" w:rsidRDefault="008C495D" w:rsidP="008C495D">
      <w:pPr>
        <w:suppressAutoHyphens/>
        <w:rPr>
          <w:spacing w:val="-2"/>
          <w:sz w:val="20"/>
        </w:rPr>
      </w:pPr>
    </w:p>
    <w:p w:rsidR="00FD3B65" w:rsidRDefault="00FD3B65" w:rsidP="008C495D">
      <w:pPr>
        <w:suppressAutoHyphens/>
        <w:rPr>
          <w:spacing w:val="-2"/>
          <w:sz w:val="20"/>
        </w:rPr>
      </w:pPr>
    </w:p>
    <w:p w:rsidR="00946D63" w:rsidRDefault="00946D63" w:rsidP="008C495D">
      <w:pPr>
        <w:suppressAutoHyphens/>
        <w:ind w:left="900" w:hanging="900"/>
        <w:rPr>
          <w:spacing w:val="-2"/>
          <w:sz w:val="20"/>
        </w:rPr>
      </w:pPr>
    </w:p>
    <w:p w:rsidR="008C495D" w:rsidRDefault="008C495D" w:rsidP="008C495D">
      <w:pPr>
        <w:pStyle w:val="BodyTextIndent2"/>
        <w:ind w:left="720" w:hanging="720"/>
      </w:pPr>
      <w:r>
        <w:t>(</w:t>
      </w:r>
      <w:r w:rsidR="00DC6157">
        <w:t>5</w:t>
      </w:r>
      <w:r>
        <w:t>)   7. (1</w:t>
      </w:r>
      <w:r w:rsidR="00E41D6F">
        <w:t>2</w:t>
      </w:r>
      <w:r>
        <w:t>.</w:t>
      </w:r>
      <w:r w:rsidR="008602CD" w:rsidRPr="008602CD">
        <w:t xml:space="preserve"> </w:t>
      </w:r>
      <w:r w:rsidR="008602CD">
        <w:t>2.5) Identify the six compo</w:t>
      </w:r>
      <w:r w:rsidR="00BF6106">
        <w:t>nents of Aggregate Expenditure.</w:t>
      </w:r>
    </w:p>
    <w:p w:rsidR="00A90661" w:rsidRDefault="00A90661" w:rsidP="008C495D">
      <w:pPr>
        <w:pStyle w:val="BodyTextIndent2"/>
        <w:ind w:left="720" w:hanging="720"/>
      </w:pPr>
    </w:p>
    <w:p w:rsidR="008344C3" w:rsidRDefault="008344C3" w:rsidP="008C495D">
      <w:pPr>
        <w:suppressAutoHyphens/>
        <w:rPr>
          <w:spacing w:val="-2"/>
          <w:sz w:val="20"/>
        </w:rPr>
      </w:pPr>
    </w:p>
    <w:p w:rsidR="008C495D" w:rsidRDefault="00663EFB" w:rsidP="00663EFB">
      <w:pPr>
        <w:tabs>
          <w:tab w:val="left" w:pos="8655"/>
        </w:tabs>
        <w:suppressAutoHyphens/>
        <w:rPr>
          <w:spacing w:val="-2"/>
          <w:sz w:val="20"/>
        </w:rPr>
      </w:pPr>
      <w:r>
        <w:rPr>
          <w:spacing w:val="-2"/>
          <w:sz w:val="20"/>
        </w:rPr>
        <w:tab/>
      </w:r>
    </w:p>
    <w:p w:rsidR="008C495D" w:rsidRDefault="008C495D" w:rsidP="008C495D">
      <w:pPr>
        <w:suppressAutoHyphens/>
        <w:ind w:left="720" w:hanging="720"/>
        <w:rPr>
          <w:spacing w:val="-2"/>
          <w:sz w:val="20"/>
        </w:rPr>
      </w:pPr>
      <w:r>
        <w:rPr>
          <w:spacing w:val="-2"/>
          <w:sz w:val="20"/>
        </w:rPr>
        <w:t>(10)  8. (1</w:t>
      </w:r>
      <w:r w:rsidR="008602CD">
        <w:rPr>
          <w:spacing w:val="-2"/>
          <w:sz w:val="20"/>
        </w:rPr>
        <w:t>2.3.9)  Explain what “to heat up” means in the macro economy and explain what causes this to occur.</w:t>
      </w:r>
      <w:r w:rsidR="006E2A5D">
        <w:rPr>
          <w:spacing w:val="-2"/>
          <w:sz w:val="20"/>
        </w:rPr>
        <w:t xml:space="preserve"> </w:t>
      </w:r>
    </w:p>
    <w:p w:rsidR="00C95C60" w:rsidRDefault="00C95C60" w:rsidP="008C495D">
      <w:pPr>
        <w:suppressAutoHyphens/>
        <w:rPr>
          <w:spacing w:val="-2"/>
          <w:sz w:val="20"/>
        </w:rPr>
      </w:pPr>
    </w:p>
    <w:p w:rsidR="004735DB" w:rsidRDefault="004735DB" w:rsidP="008C495D">
      <w:pPr>
        <w:suppressAutoHyphens/>
        <w:rPr>
          <w:spacing w:val="-2"/>
          <w:sz w:val="20"/>
        </w:rPr>
      </w:pPr>
    </w:p>
    <w:p w:rsidR="008C495D" w:rsidRDefault="008C495D" w:rsidP="008C495D">
      <w:pPr>
        <w:suppressAutoHyphens/>
        <w:rPr>
          <w:spacing w:val="-2"/>
        </w:rPr>
      </w:pPr>
    </w:p>
    <w:p w:rsidR="00A90661" w:rsidRDefault="00A90661" w:rsidP="008C495D">
      <w:pPr>
        <w:suppressAutoHyphens/>
        <w:ind w:left="540" w:hanging="540"/>
        <w:rPr>
          <w:spacing w:val="-2"/>
          <w:sz w:val="20"/>
        </w:rPr>
      </w:pPr>
    </w:p>
    <w:p w:rsidR="00A90661" w:rsidRDefault="00A90661" w:rsidP="008C495D">
      <w:pPr>
        <w:suppressAutoHyphens/>
        <w:ind w:left="540" w:hanging="540"/>
        <w:rPr>
          <w:spacing w:val="-2"/>
          <w:sz w:val="20"/>
        </w:rPr>
      </w:pPr>
    </w:p>
    <w:p w:rsidR="00A90661" w:rsidRDefault="00A90661" w:rsidP="008C495D">
      <w:pPr>
        <w:suppressAutoHyphens/>
        <w:ind w:left="540" w:hanging="540"/>
        <w:rPr>
          <w:spacing w:val="-2"/>
          <w:sz w:val="20"/>
        </w:rPr>
      </w:pPr>
    </w:p>
    <w:p w:rsidR="007D40E1" w:rsidRDefault="00A90661" w:rsidP="008C495D">
      <w:pPr>
        <w:suppressAutoHyphens/>
        <w:ind w:left="540" w:hanging="540"/>
        <w:rPr>
          <w:spacing w:val="-2"/>
          <w:sz w:val="20"/>
        </w:rPr>
      </w:pPr>
      <w:r>
        <w:rPr>
          <w:spacing w:val="-2"/>
          <w:sz w:val="20"/>
        </w:rPr>
        <w:t>(</w:t>
      </w:r>
      <w:r w:rsidR="00DF7B9E">
        <w:rPr>
          <w:spacing w:val="-2"/>
          <w:sz w:val="20"/>
        </w:rPr>
        <w:t>10</w:t>
      </w:r>
      <w:r w:rsidR="008C495D">
        <w:rPr>
          <w:spacing w:val="-2"/>
          <w:sz w:val="20"/>
        </w:rPr>
        <w:t>)</w:t>
      </w:r>
      <w:r w:rsidR="00415F7D">
        <w:rPr>
          <w:spacing w:val="-2"/>
          <w:sz w:val="20"/>
        </w:rPr>
        <w:t xml:space="preserve"> </w:t>
      </w:r>
      <w:r w:rsidR="008C495D">
        <w:rPr>
          <w:spacing w:val="-2"/>
          <w:sz w:val="20"/>
        </w:rPr>
        <w:t xml:space="preserve"> 9. (1</w:t>
      </w:r>
      <w:r w:rsidR="008C4B06">
        <w:rPr>
          <w:spacing w:val="-2"/>
          <w:sz w:val="20"/>
        </w:rPr>
        <w:t>3</w:t>
      </w:r>
      <w:r w:rsidR="00D46B6E">
        <w:rPr>
          <w:spacing w:val="-2"/>
          <w:sz w:val="20"/>
        </w:rPr>
        <w:t>.</w:t>
      </w:r>
      <w:r w:rsidR="008C4B06">
        <w:rPr>
          <w:spacing w:val="-2"/>
          <w:sz w:val="20"/>
        </w:rPr>
        <w:t>3</w:t>
      </w:r>
      <w:r w:rsidR="00D46B6E">
        <w:rPr>
          <w:spacing w:val="-2"/>
          <w:sz w:val="20"/>
        </w:rPr>
        <w:t>.</w:t>
      </w:r>
      <w:r w:rsidR="008C4B06">
        <w:rPr>
          <w:spacing w:val="-2"/>
          <w:sz w:val="20"/>
        </w:rPr>
        <w:t>9, 12)</w:t>
      </w:r>
      <w:r w:rsidR="00DF7B9E">
        <w:rPr>
          <w:spacing w:val="-2"/>
          <w:sz w:val="20"/>
        </w:rPr>
        <w:t xml:space="preserve"> </w:t>
      </w:r>
      <w:r w:rsidR="007D40E1">
        <w:rPr>
          <w:spacing w:val="-2"/>
          <w:sz w:val="20"/>
        </w:rPr>
        <w:t>NYT 25 Nov. 2011: “</w:t>
      </w:r>
      <w:r w:rsidR="007D40E1" w:rsidRPr="007D40E1">
        <w:rPr>
          <w:spacing w:val="-2"/>
          <w:sz w:val="20"/>
        </w:rPr>
        <w:t>The value of the rupee has fallen nearly 14 percent</w:t>
      </w:r>
      <w:r w:rsidR="007D40E1">
        <w:rPr>
          <w:spacing w:val="-2"/>
          <w:sz w:val="20"/>
        </w:rPr>
        <w:t xml:space="preserve"> …</w:t>
      </w:r>
      <w:r w:rsidR="007D40E1" w:rsidRPr="007D40E1">
        <w:rPr>
          <w:spacing w:val="-2"/>
          <w:sz w:val="20"/>
        </w:rPr>
        <w:t xml:space="preserve"> against the dollar, since the end of August</w:t>
      </w:r>
      <w:r w:rsidR="007D40E1">
        <w:rPr>
          <w:spacing w:val="-2"/>
          <w:sz w:val="20"/>
        </w:rPr>
        <w:t xml:space="preserve"> …</w:t>
      </w:r>
      <w:r w:rsidR="007D40E1" w:rsidRPr="007D40E1">
        <w:rPr>
          <w:spacing w:val="-2"/>
          <w:sz w:val="20"/>
        </w:rPr>
        <w:t xml:space="preserve">, </w:t>
      </w:r>
      <w:r w:rsidR="00B60708">
        <w:rPr>
          <w:spacing w:val="-2"/>
          <w:sz w:val="20"/>
        </w:rPr>
        <w:t xml:space="preserve">[it] </w:t>
      </w:r>
      <w:r w:rsidR="007D40E1" w:rsidRPr="007D40E1">
        <w:rPr>
          <w:spacing w:val="-2"/>
          <w:sz w:val="20"/>
        </w:rPr>
        <w:t>has been falling sharply since June</w:t>
      </w:r>
      <w:r w:rsidR="007D40E1">
        <w:rPr>
          <w:spacing w:val="-2"/>
          <w:sz w:val="20"/>
        </w:rPr>
        <w:t>….”</w:t>
      </w:r>
    </w:p>
    <w:p w:rsidR="008C495D" w:rsidRDefault="008C4B06" w:rsidP="007D40E1">
      <w:pPr>
        <w:suppressAutoHyphens/>
        <w:ind w:left="540"/>
        <w:rPr>
          <w:spacing w:val="-2"/>
        </w:rPr>
      </w:pPr>
      <w:r w:rsidRPr="008C4B06">
        <w:rPr>
          <w:spacing w:val="-2"/>
          <w:sz w:val="20"/>
        </w:rPr>
        <w:t>Show what this would look like on an</w:t>
      </w:r>
      <w:r>
        <w:rPr>
          <w:spacing w:val="-2"/>
          <w:sz w:val="20"/>
        </w:rPr>
        <w:t xml:space="preserve"> </w:t>
      </w:r>
      <w:r w:rsidRPr="008C4B06">
        <w:rPr>
          <w:spacing w:val="-2"/>
          <w:sz w:val="20"/>
        </w:rPr>
        <w:t xml:space="preserve">appropriately labeled graph in which </w:t>
      </w:r>
      <w:r w:rsidR="00B6145E">
        <w:rPr>
          <w:spacing w:val="-2"/>
          <w:sz w:val="20"/>
        </w:rPr>
        <w:t xml:space="preserve">the dollar is the commodity priced in </w:t>
      </w:r>
      <w:r w:rsidR="007D40E1">
        <w:rPr>
          <w:spacing w:val="-2"/>
          <w:sz w:val="20"/>
        </w:rPr>
        <w:t>Rupee</w:t>
      </w:r>
      <w:r w:rsidR="00B6145E">
        <w:rPr>
          <w:spacing w:val="-2"/>
          <w:sz w:val="20"/>
        </w:rPr>
        <w:t xml:space="preserve">s (use an R for rupees).  Give one example of a situation that could </w:t>
      </w:r>
      <w:r w:rsidR="00B60708">
        <w:rPr>
          <w:spacing w:val="-2"/>
          <w:sz w:val="20"/>
        </w:rPr>
        <w:t>cause the rupee</w:t>
      </w:r>
      <w:r w:rsidR="00B6145E">
        <w:rPr>
          <w:spacing w:val="-2"/>
          <w:sz w:val="20"/>
        </w:rPr>
        <w:t xml:space="preserve"> to fall</w:t>
      </w:r>
      <w:r w:rsidR="00B60708">
        <w:rPr>
          <w:spacing w:val="-2"/>
          <w:sz w:val="20"/>
        </w:rPr>
        <w:t>.</w:t>
      </w:r>
    </w:p>
    <w:p w:rsidR="008C495D" w:rsidRDefault="008C495D" w:rsidP="008C495D">
      <w:pPr>
        <w:suppressAutoHyphens/>
        <w:rPr>
          <w:spacing w:val="-2"/>
        </w:rPr>
      </w:pPr>
    </w:p>
    <w:p w:rsidR="00DF7B9E" w:rsidRDefault="00DF7B9E" w:rsidP="008C495D">
      <w:pPr>
        <w:suppressAutoHyphens/>
        <w:rPr>
          <w:spacing w:val="-2"/>
        </w:rPr>
      </w:pPr>
    </w:p>
    <w:p w:rsidR="00A90661" w:rsidRDefault="00A90661" w:rsidP="008C495D">
      <w:pPr>
        <w:suppressAutoHyphens/>
        <w:rPr>
          <w:spacing w:val="-2"/>
        </w:rPr>
      </w:pPr>
    </w:p>
    <w:p w:rsidR="00A90661" w:rsidRDefault="00A90661" w:rsidP="008C495D">
      <w:pPr>
        <w:suppressAutoHyphens/>
        <w:rPr>
          <w:spacing w:val="-2"/>
        </w:rPr>
      </w:pPr>
    </w:p>
    <w:p w:rsidR="00F474FA" w:rsidRDefault="00F474FA" w:rsidP="008C495D">
      <w:pPr>
        <w:suppressAutoHyphens/>
        <w:rPr>
          <w:spacing w:val="-2"/>
        </w:rPr>
      </w:pPr>
    </w:p>
    <w:p w:rsidR="00A90661" w:rsidRDefault="00A90661" w:rsidP="008C495D">
      <w:pPr>
        <w:suppressAutoHyphens/>
        <w:rPr>
          <w:spacing w:val="-2"/>
        </w:rPr>
      </w:pPr>
    </w:p>
    <w:p w:rsidR="006A2E55" w:rsidRDefault="00D30D5F" w:rsidP="00FD769C">
      <w:pPr>
        <w:suppressAutoHyphens/>
        <w:ind w:left="432" w:hanging="432"/>
        <w:rPr>
          <w:spacing w:val="-2"/>
          <w:sz w:val="20"/>
        </w:rPr>
      </w:pPr>
      <w:r>
        <w:rPr>
          <w:spacing w:val="-2"/>
          <w:sz w:val="20"/>
        </w:rPr>
        <w:t>(</w:t>
      </w:r>
      <w:r w:rsidR="008C495D" w:rsidRPr="00762FD0">
        <w:rPr>
          <w:spacing w:val="-2"/>
          <w:sz w:val="20"/>
        </w:rPr>
        <w:t xml:space="preserve">20) 10. </w:t>
      </w:r>
      <w:r w:rsidR="006A2E55">
        <w:rPr>
          <w:spacing w:val="-2"/>
          <w:sz w:val="20"/>
        </w:rPr>
        <w:t xml:space="preserve">(17.2.8)  The U.S. budget deficit is very large.  Using an appropriate graph, describe and explain how, </w:t>
      </w:r>
      <w:r w:rsidR="006A2E55">
        <w:rPr>
          <w:i/>
          <w:spacing w:val="-2"/>
          <w:sz w:val="20"/>
        </w:rPr>
        <w:t>ceteris paribus</w:t>
      </w:r>
      <w:r w:rsidR="006A2E55">
        <w:rPr>
          <w:spacing w:val="-2"/>
          <w:sz w:val="20"/>
        </w:rPr>
        <w:t xml:space="preserve">, significant government borrowing can affect the level of private investment.  </w:t>
      </w:r>
      <w:r w:rsidR="006A2E55" w:rsidRPr="00821CEF">
        <w:rPr>
          <w:i/>
          <w:spacing w:val="-2"/>
          <w:sz w:val="20"/>
        </w:rPr>
        <w:t>Ceteris paribus</w:t>
      </w:r>
      <w:r w:rsidR="006A2E55">
        <w:rPr>
          <w:spacing w:val="-2"/>
          <w:sz w:val="20"/>
        </w:rPr>
        <w:t>, how might this affect the exchange rate and in turn the trade position (X-M)?</w:t>
      </w:r>
    </w:p>
    <w:p w:rsidR="008C495D" w:rsidRPr="00762FD0" w:rsidRDefault="008C495D" w:rsidP="008C495D">
      <w:pPr>
        <w:suppressAutoHyphens/>
        <w:rPr>
          <w:spacing w:val="-2"/>
          <w:sz w:val="20"/>
        </w:rPr>
      </w:pPr>
    </w:p>
    <w:p w:rsidR="008C495D" w:rsidRDefault="008C495D" w:rsidP="008C495D">
      <w:pPr>
        <w:suppressAutoHyphens/>
        <w:rPr>
          <w:spacing w:val="-2"/>
          <w:sz w:val="20"/>
        </w:rPr>
      </w:pPr>
    </w:p>
    <w:p w:rsidR="007925CE" w:rsidRDefault="007925CE" w:rsidP="008C495D">
      <w:pPr>
        <w:suppressAutoHyphens/>
        <w:rPr>
          <w:spacing w:val="-2"/>
          <w:sz w:val="20"/>
        </w:rPr>
      </w:pPr>
    </w:p>
    <w:p w:rsidR="007925CE" w:rsidRDefault="007925CE"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7925CE" w:rsidRDefault="007925CE" w:rsidP="008C495D">
      <w:pPr>
        <w:suppressAutoHyphens/>
        <w:rPr>
          <w:spacing w:val="-2"/>
          <w:sz w:val="20"/>
        </w:rPr>
      </w:pPr>
    </w:p>
    <w:p w:rsidR="008C495D" w:rsidRDefault="008C495D" w:rsidP="008C495D">
      <w:pPr>
        <w:suppressAutoHyphens/>
        <w:ind w:left="1080" w:hanging="1080"/>
        <w:rPr>
          <w:spacing w:val="-2"/>
          <w:sz w:val="20"/>
        </w:rPr>
      </w:pPr>
    </w:p>
    <w:p w:rsidR="00325AF7" w:rsidRDefault="00325AF7" w:rsidP="008C495D">
      <w:pPr>
        <w:suppressAutoHyphens/>
        <w:ind w:left="1080" w:hanging="1080"/>
        <w:rPr>
          <w:spacing w:val="-2"/>
          <w:sz w:val="20"/>
        </w:rPr>
      </w:pPr>
    </w:p>
    <w:p w:rsidR="00325AF7" w:rsidRDefault="00325AF7" w:rsidP="008C495D">
      <w:pPr>
        <w:suppressAutoHyphens/>
        <w:ind w:left="1080" w:hanging="1080"/>
        <w:rPr>
          <w:spacing w:val="-2"/>
          <w:sz w:val="20"/>
        </w:rPr>
      </w:pPr>
    </w:p>
    <w:p w:rsidR="00A90661" w:rsidRDefault="00A90661" w:rsidP="008C495D">
      <w:pPr>
        <w:suppressAutoHyphens/>
        <w:ind w:left="1080" w:hanging="1080"/>
        <w:rPr>
          <w:spacing w:val="-2"/>
          <w:sz w:val="20"/>
        </w:rPr>
      </w:pPr>
    </w:p>
    <w:p w:rsidR="00BF6106" w:rsidRDefault="00BF6106" w:rsidP="008C495D">
      <w:pPr>
        <w:suppressAutoHyphens/>
        <w:ind w:left="1080" w:hanging="1080"/>
        <w:rPr>
          <w:spacing w:val="-2"/>
          <w:sz w:val="20"/>
        </w:rPr>
      </w:pPr>
    </w:p>
    <w:p w:rsidR="00BF6106" w:rsidRDefault="00BF6106" w:rsidP="008C495D">
      <w:pPr>
        <w:suppressAutoHyphens/>
        <w:ind w:left="1080" w:hanging="1080"/>
        <w:rPr>
          <w:spacing w:val="-2"/>
          <w:sz w:val="20"/>
        </w:rPr>
      </w:pPr>
    </w:p>
    <w:p w:rsidR="00BF6106" w:rsidRDefault="00BF6106" w:rsidP="008C495D">
      <w:pPr>
        <w:suppressAutoHyphens/>
        <w:ind w:left="1080" w:hanging="1080"/>
        <w:rPr>
          <w:spacing w:val="-2"/>
          <w:sz w:val="20"/>
        </w:rPr>
      </w:pPr>
    </w:p>
    <w:p w:rsidR="00A90661" w:rsidRDefault="00A90661" w:rsidP="008C495D">
      <w:pPr>
        <w:suppressAutoHyphens/>
        <w:ind w:left="1080" w:hanging="1080"/>
        <w:rPr>
          <w:spacing w:val="-2"/>
          <w:sz w:val="20"/>
        </w:rPr>
      </w:pPr>
    </w:p>
    <w:p w:rsidR="007925CE" w:rsidRDefault="007925CE" w:rsidP="008C495D">
      <w:pPr>
        <w:suppressAutoHyphens/>
        <w:ind w:left="1080" w:hanging="1080"/>
        <w:rPr>
          <w:spacing w:val="-2"/>
          <w:sz w:val="20"/>
        </w:rPr>
      </w:pPr>
    </w:p>
    <w:p w:rsidR="007925CE" w:rsidRDefault="007925CE" w:rsidP="008C495D">
      <w:pPr>
        <w:suppressAutoHyphens/>
        <w:ind w:left="1080" w:hanging="1080"/>
        <w:rPr>
          <w:spacing w:val="-2"/>
          <w:sz w:val="20"/>
        </w:rPr>
      </w:pPr>
    </w:p>
    <w:p w:rsidR="007925CE" w:rsidRDefault="007925CE" w:rsidP="008C495D">
      <w:pPr>
        <w:suppressAutoHyphens/>
        <w:ind w:left="1080" w:hanging="1080"/>
        <w:rPr>
          <w:spacing w:val="-2"/>
          <w:sz w:val="20"/>
        </w:rPr>
      </w:pPr>
    </w:p>
    <w:p w:rsidR="008C495D" w:rsidRDefault="008C495D" w:rsidP="008C495D">
      <w:pPr>
        <w:suppressAutoHyphens/>
        <w:ind w:left="1080" w:hanging="1080"/>
        <w:rPr>
          <w:spacing w:val="-2"/>
          <w:sz w:val="20"/>
        </w:rPr>
      </w:pPr>
    </w:p>
    <w:p w:rsidR="008C495D" w:rsidRDefault="008C495D" w:rsidP="008C495D">
      <w:pPr>
        <w:suppressAutoHyphens/>
        <w:ind w:left="1080" w:hanging="1080"/>
        <w:rPr>
          <w:spacing w:val="-2"/>
          <w:sz w:val="20"/>
        </w:rPr>
      </w:pPr>
    </w:p>
    <w:p w:rsidR="00CD7583" w:rsidRPr="00CD7583" w:rsidRDefault="008C495D" w:rsidP="00CD7583">
      <w:pPr>
        <w:pStyle w:val="NormalWeb"/>
        <w:spacing w:before="0" w:after="0"/>
        <w:rPr>
          <w:spacing w:val="-2"/>
          <w:sz w:val="20"/>
        </w:rPr>
      </w:pPr>
      <w:r w:rsidRPr="007F41D4">
        <w:rPr>
          <w:spacing w:val="-2"/>
          <w:sz w:val="20"/>
        </w:rPr>
        <w:t>(2</w:t>
      </w:r>
      <w:r w:rsidR="000D1602">
        <w:rPr>
          <w:spacing w:val="-2"/>
          <w:sz w:val="20"/>
        </w:rPr>
        <w:t>0</w:t>
      </w:r>
      <w:r w:rsidRPr="007F41D4">
        <w:rPr>
          <w:spacing w:val="-2"/>
          <w:sz w:val="20"/>
        </w:rPr>
        <w:t>)</w:t>
      </w:r>
      <w:r>
        <w:rPr>
          <w:spacing w:val="-2"/>
          <w:sz w:val="20"/>
        </w:rPr>
        <w:t xml:space="preserve"> 11</w:t>
      </w:r>
      <w:r w:rsidRPr="00E02470">
        <w:rPr>
          <w:spacing w:val="-2"/>
          <w:sz w:val="20"/>
        </w:rPr>
        <w:t xml:space="preserve">.  </w:t>
      </w:r>
      <w:r w:rsidR="00CD7583" w:rsidRPr="00CD7583">
        <w:rPr>
          <w:spacing w:val="-2"/>
          <w:sz w:val="20"/>
        </w:rPr>
        <w:t xml:space="preserve">“Press Release, Release Date: November 2, 2011 </w:t>
      </w:r>
    </w:p>
    <w:p w:rsidR="00CD7583" w:rsidRPr="00CD7583" w:rsidRDefault="00CD7583" w:rsidP="00CD7583">
      <w:pPr>
        <w:pStyle w:val="NormalWeb"/>
        <w:spacing w:before="0" w:after="0"/>
        <w:ind w:firstLine="288"/>
        <w:rPr>
          <w:spacing w:val="-2"/>
          <w:sz w:val="20"/>
        </w:rPr>
      </w:pPr>
      <w:r w:rsidRPr="00CD7583">
        <w:rPr>
          <w:spacing w:val="-2"/>
          <w:sz w:val="20"/>
        </w:rPr>
        <w:t xml:space="preserve">“Information received since the Federal Open Market Committee met in September indicates that economic growth strengthened somewhat in the third quarter . … Inflation appears to have moderated since earlier in the year …. </w:t>
      </w:r>
    </w:p>
    <w:p w:rsidR="00CD7583" w:rsidRPr="00CD7583" w:rsidRDefault="00CD7583" w:rsidP="00CD7583">
      <w:pPr>
        <w:pStyle w:val="NormalWeb"/>
        <w:spacing w:before="0" w:after="0"/>
        <w:ind w:firstLine="288"/>
        <w:rPr>
          <w:spacing w:val="-2"/>
          <w:sz w:val="20"/>
        </w:rPr>
      </w:pPr>
      <w:r w:rsidRPr="00CD7583">
        <w:rPr>
          <w:spacing w:val="-2"/>
          <w:sz w:val="20"/>
        </w:rPr>
        <w:t>“</w:t>
      </w:r>
      <w:r>
        <w:rPr>
          <w:spacing w:val="-2"/>
          <w:sz w:val="20"/>
        </w:rPr>
        <w:t xml:space="preserve">… </w:t>
      </w:r>
      <w:r w:rsidRPr="00CD7583">
        <w:rPr>
          <w:spacing w:val="-2"/>
          <w:sz w:val="20"/>
        </w:rPr>
        <w:t xml:space="preserve">The Committee continues to expect a moderate pace of economic growth over coming quarters and consequently anticipates that the unemployment rate will decline only gradually toward levels that the Committee judges to be consistent with its dual mandate. Moreover, there are significant downside risks to the economic outlook, including strains in global financial markets. The Committee also anticipates that inflation will settle, over coming quarters …. </w:t>
      </w:r>
      <w:r>
        <w:rPr>
          <w:spacing w:val="-2"/>
          <w:sz w:val="20"/>
        </w:rPr>
        <w:t xml:space="preserve"> </w:t>
      </w:r>
      <w:r w:rsidRPr="00CD7583">
        <w:rPr>
          <w:spacing w:val="-2"/>
          <w:sz w:val="20"/>
        </w:rPr>
        <w:t>However, the Committee will continue to pay close attention to the evolution of inflation and inflation expectations.  …</w:t>
      </w:r>
    </w:p>
    <w:p w:rsidR="00CD7583" w:rsidRPr="00CD7583" w:rsidRDefault="00CD7583" w:rsidP="00CD7583">
      <w:pPr>
        <w:pStyle w:val="NormalWeb"/>
        <w:spacing w:before="0" w:after="0"/>
        <w:rPr>
          <w:sz w:val="20"/>
        </w:rPr>
      </w:pPr>
    </w:p>
    <w:p w:rsidR="00EB0DCF" w:rsidRDefault="00EB0DCF" w:rsidP="00E76FD3">
      <w:pPr>
        <w:pStyle w:val="NormalWeb"/>
        <w:spacing w:before="0" w:after="0"/>
        <w:ind w:firstLine="288"/>
        <w:rPr>
          <w:spacing w:val="-2"/>
          <w:sz w:val="20"/>
        </w:rPr>
      </w:pPr>
      <w:r>
        <w:rPr>
          <w:spacing w:val="-2"/>
          <w:sz w:val="20"/>
        </w:rPr>
        <w:t xml:space="preserve">a. Identify the number of </w:t>
      </w:r>
      <w:r w:rsidR="00CD7583">
        <w:rPr>
          <w:spacing w:val="-2"/>
          <w:sz w:val="20"/>
        </w:rPr>
        <w:t xml:space="preserve">voting </w:t>
      </w:r>
      <w:r>
        <w:rPr>
          <w:spacing w:val="-2"/>
          <w:sz w:val="20"/>
        </w:rPr>
        <w:t>members o</w:t>
      </w:r>
      <w:r w:rsidR="00603177">
        <w:rPr>
          <w:spacing w:val="-2"/>
          <w:sz w:val="20"/>
        </w:rPr>
        <w:t>n</w:t>
      </w:r>
      <w:r>
        <w:rPr>
          <w:spacing w:val="-2"/>
          <w:sz w:val="20"/>
        </w:rPr>
        <w:t xml:space="preserve"> the FOMC.</w:t>
      </w:r>
    </w:p>
    <w:p w:rsidR="008C495D" w:rsidRDefault="00EB0DCF" w:rsidP="00E76FD3">
      <w:pPr>
        <w:pStyle w:val="NormalWeb"/>
        <w:spacing w:before="0" w:after="0"/>
        <w:ind w:firstLine="288"/>
        <w:rPr>
          <w:spacing w:val="-2"/>
          <w:sz w:val="20"/>
        </w:rPr>
      </w:pPr>
      <w:r>
        <w:rPr>
          <w:spacing w:val="-2"/>
          <w:sz w:val="20"/>
        </w:rPr>
        <w:t>b</w:t>
      </w:r>
      <w:r w:rsidR="008C495D">
        <w:rPr>
          <w:spacing w:val="-2"/>
          <w:sz w:val="20"/>
        </w:rPr>
        <w:t xml:space="preserve">. </w:t>
      </w:r>
      <w:r w:rsidR="009F3AAC">
        <w:rPr>
          <w:spacing w:val="-2"/>
          <w:sz w:val="20"/>
        </w:rPr>
        <w:t xml:space="preserve">Identify the </w:t>
      </w:r>
      <w:r>
        <w:rPr>
          <w:spacing w:val="-2"/>
          <w:sz w:val="20"/>
        </w:rPr>
        <w:t xml:space="preserve">term for the </w:t>
      </w:r>
      <w:r w:rsidR="009F3AAC">
        <w:rPr>
          <w:spacing w:val="-2"/>
          <w:sz w:val="20"/>
        </w:rPr>
        <w:t xml:space="preserve">primary </w:t>
      </w:r>
      <w:r w:rsidR="0046518F">
        <w:rPr>
          <w:spacing w:val="-2"/>
          <w:sz w:val="20"/>
        </w:rPr>
        <w:t xml:space="preserve">method the </w:t>
      </w:r>
      <w:r w:rsidR="009F3AAC">
        <w:rPr>
          <w:spacing w:val="-2"/>
          <w:sz w:val="20"/>
        </w:rPr>
        <w:t>F</w:t>
      </w:r>
      <w:r>
        <w:rPr>
          <w:spacing w:val="-2"/>
          <w:sz w:val="20"/>
        </w:rPr>
        <w:t>OMC</w:t>
      </w:r>
      <w:r w:rsidR="009F3AAC">
        <w:rPr>
          <w:spacing w:val="-2"/>
          <w:sz w:val="20"/>
        </w:rPr>
        <w:t xml:space="preserve"> </w:t>
      </w:r>
      <w:r w:rsidR="0046518F">
        <w:rPr>
          <w:spacing w:val="-2"/>
          <w:sz w:val="20"/>
        </w:rPr>
        <w:t xml:space="preserve">uses </w:t>
      </w:r>
      <w:r w:rsidR="00BE0095">
        <w:rPr>
          <w:spacing w:val="-2"/>
          <w:sz w:val="20"/>
        </w:rPr>
        <w:t xml:space="preserve">in order to implement </w:t>
      </w:r>
      <w:r>
        <w:rPr>
          <w:spacing w:val="-2"/>
          <w:sz w:val="20"/>
        </w:rPr>
        <w:t>Monetary Policy</w:t>
      </w:r>
      <w:r w:rsidR="009F3AAC">
        <w:rPr>
          <w:spacing w:val="-2"/>
          <w:sz w:val="20"/>
        </w:rPr>
        <w:t>.</w:t>
      </w:r>
      <w:r w:rsidR="00E76FD3">
        <w:rPr>
          <w:spacing w:val="-2"/>
          <w:sz w:val="20"/>
        </w:rPr>
        <w:t xml:space="preserve"> </w:t>
      </w:r>
    </w:p>
    <w:p w:rsidR="009F3AAC" w:rsidRDefault="00EB0DCF" w:rsidP="009F3AAC">
      <w:pPr>
        <w:pStyle w:val="NormalWeb"/>
        <w:spacing w:before="0" w:after="0"/>
        <w:ind w:firstLine="288"/>
        <w:rPr>
          <w:spacing w:val="-2"/>
          <w:sz w:val="20"/>
        </w:rPr>
      </w:pPr>
      <w:r>
        <w:rPr>
          <w:spacing w:val="-2"/>
          <w:sz w:val="20"/>
        </w:rPr>
        <w:t>c</w:t>
      </w:r>
      <w:r w:rsidR="009F3AAC">
        <w:rPr>
          <w:spacing w:val="-2"/>
          <w:sz w:val="20"/>
        </w:rPr>
        <w:t xml:space="preserve">. Identify the </w:t>
      </w:r>
      <w:r w:rsidR="00FD7CA2">
        <w:rPr>
          <w:spacing w:val="-2"/>
          <w:sz w:val="20"/>
        </w:rPr>
        <w:t xml:space="preserve">primary </w:t>
      </w:r>
      <w:r w:rsidR="009F3AAC">
        <w:rPr>
          <w:spacing w:val="-2"/>
          <w:sz w:val="20"/>
        </w:rPr>
        <w:t>variable which the F</w:t>
      </w:r>
      <w:r w:rsidR="00D706F2">
        <w:rPr>
          <w:spacing w:val="-2"/>
          <w:sz w:val="20"/>
        </w:rPr>
        <w:t>OMC</w:t>
      </w:r>
      <w:r w:rsidR="009F3AAC">
        <w:rPr>
          <w:spacing w:val="-2"/>
          <w:sz w:val="20"/>
        </w:rPr>
        <w:t xml:space="preserve"> targets in order to implement its </w:t>
      </w:r>
      <w:r>
        <w:rPr>
          <w:spacing w:val="-2"/>
          <w:sz w:val="20"/>
        </w:rPr>
        <w:t>Monetary Policy</w:t>
      </w:r>
      <w:r w:rsidR="009F3AAC">
        <w:rPr>
          <w:spacing w:val="-2"/>
          <w:sz w:val="20"/>
        </w:rPr>
        <w:t>.</w:t>
      </w:r>
    </w:p>
    <w:p w:rsidR="00630AF5" w:rsidRDefault="00630AF5" w:rsidP="00630AF5">
      <w:pPr>
        <w:pStyle w:val="NormalWeb"/>
        <w:spacing w:before="0" w:after="0"/>
        <w:ind w:firstLine="288"/>
        <w:rPr>
          <w:spacing w:val="-2"/>
          <w:sz w:val="20"/>
        </w:rPr>
      </w:pPr>
      <w:r>
        <w:rPr>
          <w:spacing w:val="-2"/>
          <w:sz w:val="20"/>
        </w:rPr>
        <w:t>d. Identify the current level</w:t>
      </w:r>
      <w:r w:rsidR="00B870F4">
        <w:rPr>
          <w:spacing w:val="-2"/>
          <w:sz w:val="20"/>
        </w:rPr>
        <w:t>, approximately,</w:t>
      </w:r>
      <w:r>
        <w:rPr>
          <w:spacing w:val="-2"/>
          <w:sz w:val="20"/>
        </w:rPr>
        <w:t xml:space="preserve"> of this variable identified in part c.</w:t>
      </w:r>
    </w:p>
    <w:p w:rsidR="00A45554" w:rsidRDefault="00630AF5" w:rsidP="00630AF5">
      <w:pPr>
        <w:pStyle w:val="NormalWeb"/>
        <w:spacing w:before="0" w:after="0"/>
        <w:ind w:firstLine="288"/>
        <w:rPr>
          <w:spacing w:val="-2"/>
          <w:sz w:val="20"/>
        </w:rPr>
      </w:pPr>
      <w:r>
        <w:rPr>
          <w:spacing w:val="-2"/>
          <w:sz w:val="20"/>
        </w:rPr>
        <w:t>e</w:t>
      </w:r>
      <w:r w:rsidR="00A45554">
        <w:rPr>
          <w:spacing w:val="-2"/>
          <w:sz w:val="20"/>
        </w:rPr>
        <w:t xml:space="preserve">. Explain, step by step using appropriate graphs, how this policy has been implemented from initial step to </w:t>
      </w:r>
      <w:r w:rsidR="00472EC9">
        <w:rPr>
          <w:spacing w:val="-2"/>
          <w:sz w:val="20"/>
        </w:rPr>
        <w:t xml:space="preserve">its </w:t>
      </w:r>
      <w:r w:rsidR="00A45554">
        <w:rPr>
          <w:spacing w:val="-2"/>
          <w:sz w:val="20"/>
        </w:rPr>
        <w:t>effect on AD.</w:t>
      </w:r>
    </w:p>
    <w:p w:rsidR="00FD7CA2" w:rsidRDefault="00630AF5" w:rsidP="00A74EC4">
      <w:pPr>
        <w:pStyle w:val="NormalWeb"/>
        <w:spacing w:before="0" w:after="0"/>
        <w:ind w:left="864" w:hanging="576"/>
        <w:rPr>
          <w:spacing w:val="-2"/>
          <w:sz w:val="20"/>
        </w:rPr>
      </w:pPr>
      <w:r>
        <w:rPr>
          <w:spacing w:val="-2"/>
          <w:sz w:val="20"/>
        </w:rPr>
        <w:t>f. Explain why the FOMC felt it was important to note that</w:t>
      </w:r>
      <w:r w:rsidR="00A74EC4">
        <w:rPr>
          <w:spacing w:val="-2"/>
          <w:sz w:val="20"/>
        </w:rPr>
        <w:t xml:space="preserve"> “</w:t>
      </w:r>
      <w:r w:rsidR="00CD7583" w:rsidRPr="00CD7583">
        <w:rPr>
          <w:spacing w:val="-2"/>
          <w:sz w:val="20"/>
        </w:rPr>
        <w:t xml:space="preserve">The Committee also anticipates that inflation will settle, over coming quarters, at levels at or below those consistent with the Committee's dual mandate </w:t>
      </w:r>
      <w:r w:rsidR="00FD3B65">
        <w:rPr>
          <w:spacing w:val="-2"/>
          <w:sz w:val="20"/>
        </w:rPr>
        <w:t>…..”</w:t>
      </w:r>
    </w:p>
    <w:p w:rsidR="00FD7CA2" w:rsidRDefault="00FD7CA2" w:rsidP="009F3AAC">
      <w:pPr>
        <w:pStyle w:val="NormalWeb"/>
        <w:spacing w:before="0" w:after="0"/>
        <w:ind w:firstLine="288"/>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932494" w:rsidRDefault="00932494"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7925CE" w:rsidRDefault="007925CE" w:rsidP="008C495D">
      <w:pPr>
        <w:suppressAutoHyphens/>
        <w:rPr>
          <w:spacing w:val="-2"/>
          <w:sz w:val="20"/>
        </w:rPr>
      </w:pPr>
    </w:p>
    <w:p w:rsidR="008C495D" w:rsidRDefault="008C495D" w:rsidP="008C495D">
      <w:pPr>
        <w:suppressAutoHyphens/>
        <w:rPr>
          <w:spacing w:val="-2"/>
          <w:sz w:val="20"/>
        </w:rPr>
      </w:pPr>
    </w:p>
    <w:p w:rsidR="00D52B07" w:rsidRDefault="00D52B07" w:rsidP="008C495D">
      <w:pPr>
        <w:suppressAutoHyphens/>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8C495D" w:rsidRPr="0040102B" w:rsidRDefault="00A90661" w:rsidP="007D40E1">
      <w:pPr>
        <w:suppressAutoHyphens/>
        <w:ind w:left="432" w:hanging="432"/>
        <w:rPr>
          <w:spacing w:val="-2"/>
          <w:sz w:val="20"/>
        </w:rPr>
      </w:pPr>
      <w:r>
        <w:rPr>
          <w:spacing w:val="-2"/>
          <w:sz w:val="20"/>
        </w:rPr>
        <w:t xml:space="preserve"> </w:t>
      </w:r>
      <w:r w:rsidR="008C495D">
        <w:rPr>
          <w:spacing w:val="-2"/>
          <w:sz w:val="20"/>
        </w:rPr>
        <w:t xml:space="preserve">(20) 12.  (17.2.15) </w:t>
      </w:r>
      <w:r w:rsidR="008C495D" w:rsidRPr="0040102B">
        <w:rPr>
          <w:spacing w:val="-2"/>
          <w:sz w:val="20"/>
        </w:rPr>
        <w:t xml:space="preserve">Using appropriate graphs describe and explain, </w:t>
      </w:r>
      <w:r w:rsidR="008C495D" w:rsidRPr="0040102B">
        <w:rPr>
          <w:i/>
          <w:spacing w:val="-2"/>
          <w:sz w:val="20"/>
        </w:rPr>
        <w:t>ceteris paribus</w:t>
      </w:r>
      <w:r w:rsidR="008C495D" w:rsidRPr="0040102B">
        <w:rPr>
          <w:spacing w:val="-2"/>
          <w:sz w:val="20"/>
        </w:rPr>
        <w:t>, the non-interventionist's argument that</w:t>
      </w:r>
      <w:r w:rsidR="00D17261">
        <w:rPr>
          <w:spacing w:val="-2"/>
          <w:sz w:val="20"/>
        </w:rPr>
        <w:t xml:space="preserve"> </w:t>
      </w:r>
      <w:r w:rsidR="008C495D" w:rsidRPr="0040102B">
        <w:rPr>
          <w:spacing w:val="-2"/>
          <w:sz w:val="20"/>
        </w:rPr>
        <w:t>interventionist fiscal policy is not necessary</w:t>
      </w:r>
      <w:r w:rsidR="00E51DBB">
        <w:rPr>
          <w:spacing w:val="-2"/>
          <w:sz w:val="20"/>
        </w:rPr>
        <w:t xml:space="preserve"> when there is demand deficient unemployment.</w:t>
      </w:r>
      <w:r w:rsidR="00ED1796">
        <w:rPr>
          <w:spacing w:val="-2"/>
          <w:sz w:val="20"/>
        </w:rPr>
        <w:t xml:space="preserve"> (No need to explain any problem i</w:t>
      </w:r>
      <w:r w:rsidR="00990FE7">
        <w:rPr>
          <w:spacing w:val="-2"/>
          <w:sz w:val="20"/>
        </w:rPr>
        <w:t xml:space="preserve">ntervention </w:t>
      </w:r>
      <w:r w:rsidR="00ED1796">
        <w:rPr>
          <w:spacing w:val="-2"/>
          <w:sz w:val="20"/>
        </w:rPr>
        <w:t>might cause.)</w:t>
      </w:r>
    </w:p>
    <w:p w:rsidR="008C495D" w:rsidRDefault="008C495D" w:rsidP="008C495D">
      <w:pPr>
        <w:suppressAutoHyphens/>
        <w:ind w:left="720" w:hanging="720"/>
        <w:rPr>
          <w:spacing w:val="-2"/>
          <w:sz w:val="20"/>
        </w:rPr>
      </w:pPr>
    </w:p>
    <w:p w:rsidR="00BF6106" w:rsidRDefault="00BF6106" w:rsidP="008C495D">
      <w:pPr>
        <w:suppressAutoHyphens/>
        <w:ind w:left="720" w:hanging="720"/>
        <w:rPr>
          <w:spacing w:val="-2"/>
          <w:sz w:val="20"/>
        </w:rPr>
      </w:pPr>
    </w:p>
    <w:p w:rsidR="00BF6106" w:rsidRDefault="00BF6106" w:rsidP="008C495D">
      <w:pPr>
        <w:suppressAutoHyphens/>
        <w:ind w:left="720" w:hanging="720"/>
        <w:rPr>
          <w:spacing w:val="-2"/>
          <w:sz w:val="20"/>
        </w:rPr>
      </w:pPr>
    </w:p>
    <w:p w:rsidR="00BF6106" w:rsidRDefault="00BF6106" w:rsidP="008C495D">
      <w:pPr>
        <w:suppressAutoHyphens/>
        <w:ind w:left="720" w:hanging="720"/>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0F42C7" w:rsidRDefault="000F42C7"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47EBC" w:rsidRDefault="00847EBC" w:rsidP="008C495D">
      <w:pPr>
        <w:suppressAutoHyphens/>
        <w:rPr>
          <w:spacing w:val="-2"/>
          <w:sz w:val="20"/>
        </w:rPr>
      </w:pPr>
    </w:p>
    <w:p w:rsidR="008C495D" w:rsidRDefault="008C495D" w:rsidP="008C495D">
      <w:pPr>
        <w:suppressAutoHyphens/>
        <w:rPr>
          <w:spacing w:val="-2"/>
          <w:sz w:val="20"/>
        </w:rPr>
      </w:pPr>
    </w:p>
    <w:p w:rsidR="007D40E1" w:rsidRDefault="007D40E1" w:rsidP="008C495D">
      <w:pPr>
        <w:suppressAutoHyphens/>
        <w:rPr>
          <w:spacing w:val="-2"/>
          <w:sz w:val="20"/>
        </w:rPr>
      </w:pPr>
    </w:p>
    <w:p w:rsidR="008C495D" w:rsidRDefault="008C495D" w:rsidP="008C495D">
      <w:pPr>
        <w:suppressAutoHyphens/>
        <w:rPr>
          <w:spacing w:val="-2"/>
          <w:sz w:val="20"/>
        </w:rPr>
      </w:pPr>
    </w:p>
    <w:p w:rsidR="00FE34EA" w:rsidRDefault="00FE34EA"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257D67" w:rsidRPr="00257D67" w:rsidRDefault="008C495D" w:rsidP="00DC4EE9">
      <w:pPr>
        <w:ind w:left="432" w:hanging="432"/>
        <w:rPr>
          <w:spacing w:val="-2"/>
          <w:sz w:val="20"/>
          <w:szCs w:val="20"/>
        </w:rPr>
      </w:pPr>
      <w:r w:rsidRPr="00CE3F90">
        <w:rPr>
          <w:spacing w:val="-2"/>
          <w:sz w:val="20"/>
        </w:rPr>
        <w:t>(2</w:t>
      </w:r>
      <w:r w:rsidR="00A61C73">
        <w:rPr>
          <w:spacing w:val="-2"/>
          <w:sz w:val="20"/>
        </w:rPr>
        <w:t>5</w:t>
      </w:r>
      <w:r w:rsidRPr="00CE3F90">
        <w:rPr>
          <w:spacing w:val="-2"/>
          <w:sz w:val="20"/>
        </w:rPr>
        <w:t>)  13</w:t>
      </w:r>
      <w:r w:rsidRPr="00D8496B">
        <w:rPr>
          <w:spacing w:val="-2"/>
          <w:sz w:val="20"/>
        </w:rPr>
        <w:t>.</w:t>
      </w:r>
      <w:r w:rsidRPr="00D8496B">
        <w:rPr>
          <w:spacing w:val="-2"/>
          <w:sz w:val="20"/>
          <w:szCs w:val="20"/>
        </w:rPr>
        <w:t xml:space="preserve"> </w:t>
      </w:r>
      <w:r w:rsidR="00707206" w:rsidRPr="00D8496B">
        <w:rPr>
          <w:spacing w:val="-2"/>
          <w:sz w:val="20"/>
          <w:szCs w:val="20"/>
        </w:rPr>
        <w:t>“</w:t>
      </w:r>
      <w:r w:rsidR="00257D67" w:rsidRPr="00257D67">
        <w:rPr>
          <w:spacing w:val="-2"/>
          <w:sz w:val="20"/>
          <w:szCs w:val="20"/>
        </w:rPr>
        <w:t>Others Skimp While China's Coffers Swell</w:t>
      </w:r>
      <w:r w:rsidR="00DC4EE9">
        <w:rPr>
          <w:spacing w:val="-2"/>
          <w:sz w:val="20"/>
          <w:szCs w:val="20"/>
        </w:rPr>
        <w:t xml:space="preserve">” </w:t>
      </w:r>
      <w:r w:rsidR="00257D67" w:rsidRPr="00257D67">
        <w:rPr>
          <w:spacing w:val="-2"/>
          <w:sz w:val="20"/>
          <w:szCs w:val="20"/>
        </w:rPr>
        <w:t>By D</w:t>
      </w:r>
      <w:r w:rsidR="00DC4EE9">
        <w:rPr>
          <w:spacing w:val="-2"/>
          <w:sz w:val="20"/>
          <w:szCs w:val="20"/>
        </w:rPr>
        <w:t xml:space="preserve">idi Kirsten Tatlow, </w:t>
      </w:r>
      <w:r w:rsidR="00DC4EE9" w:rsidRPr="00DC4EE9">
        <w:rPr>
          <w:i/>
          <w:spacing w:val="-2"/>
          <w:sz w:val="20"/>
          <w:szCs w:val="20"/>
        </w:rPr>
        <w:t>NYT</w:t>
      </w:r>
      <w:r w:rsidR="00DC4EE9">
        <w:rPr>
          <w:spacing w:val="-2"/>
          <w:sz w:val="20"/>
          <w:szCs w:val="20"/>
        </w:rPr>
        <w:t xml:space="preserve">, </w:t>
      </w:r>
      <w:r w:rsidR="00257D67" w:rsidRPr="00257D67">
        <w:rPr>
          <w:spacing w:val="-2"/>
          <w:sz w:val="20"/>
          <w:szCs w:val="20"/>
        </w:rPr>
        <w:t xml:space="preserve">November 2, 2011 </w:t>
      </w:r>
    </w:p>
    <w:p w:rsidR="00257D67" w:rsidRPr="00257D67" w:rsidRDefault="00DC4EE9" w:rsidP="00DC4EE9">
      <w:pPr>
        <w:ind w:firstLine="288"/>
        <w:rPr>
          <w:spacing w:val="-2"/>
          <w:sz w:val="20"/>
          <w:szCs w:val="20"/>
        </w:rPr>
      </w:pPr>
      <w:r>
        <w:rPr>
          <w:spacing w:val="-2"/>
          <w:sz w:val="20"/>
          <w:szCs w:val="20"/>
        </w:rPr>
        <w:t>“</w:t>
      </w:r>
      <w:r w:rsidR="00257D67" w:rsidRPr="00257D67">
        <w:rPr>
          <w:spacing w:val="-2"/>
          <w:sz w:val="20"/>
          <w:szCs w:val="20"/>
        </w:rPr>
        <w:t xml:space="preserve">BEIJING — </w:t>
      </w:r>
      <w:r>
        <w:rPr>
          <w:spacing w:val="-2"/>
          <w:sz w:val="20"/>
          <w:szCs w:val="20"/>
        </w:rPr>
        <w:t>[A]</w:t>
      </w:r>
      <w:r w:rsidR="00257D67" w:rsidRPr="00257D67">
        <w:rPr>
          <w:spacing w:val="-2"/>
          <w:sz w:val="20"/>
          <w:szCs w:val="20"/>
        </w:rPr>
        <w:t xml:space="preserve"> bill passed recently by the U.S. Senate </w:t>
      </w:r>
      <w:r>
        <w:rPr>
          <w:spacing w:val="-2"/>
          <w:sz w:val="20"/>
          <w:szCs w:val="20"/>
        </w:rPr>
        <w:t>…</w:t>
      </w:r>
      <w:r w:rsidR="00257D67" w:rsidRPr="00257D67">
        <w:rPr>
          <w:spacing w:val="-2"/>
          <w:sz w:val="20"/>
          <w:szCs w:val="20"/>
        </w:rPr>
        <w:t xml:space="preserve"> aims to label China a currency manipulator. </w:t>
      </w:r>
      <w:r>
        <w:rPr>
          <w:spacing w:val="-2"/>
          <w:sz w:val="20"/>
          <w:szCs w:val="20"/>
        </w:rPr>
        <w:t xml:space="preserve"> …</w:t>
      </w:r>
    </w:p>
    <w:p w:rsidR="00CD4097" w:rsidRDefault="00DC4EE9" w:rsidP="00DC4EE9">
      <w:pPr>
        <w:ind w:firstLine="288"/>
        <w:rPr>
          <w:spacing w:val="-2"/>
          <w:sz w:val="20"/>
          <w:szCs w:val="20"/>
        </w:rPr>
      </w:pPr>
      <w:r>
        <w:rPr>
          <w:spacing w:val="-2"/>
          <w:sz w:val="20"/>
          <w:szCs w:val="20"/>
        </w:rPr>
        <w:t>“</w:t>
      </w:r>
      <w:r w:rsidR="00257D67" w:rsidRPr="00257D67">
        <w:rPr>
          <w:spacing w:val="-2"/>
          <w:sz w:val="20"/>
          <w:szCs w:val="20"/>
        </w:rPr>
        <w:t>For nearly a decade, the value of the renminbi has been the subject of increasingly acrimonious debate on Capitol Hill, a source of frustration for China’s trading partners</w:t>
      </w:r>
      <w:r>
        <w:rPr>
          <w:spacing w:val="-2"/>
          <w:sz w:val="20"/>
          <w:szCs w:val="20"/>
        </w:rPr>
        <w:t xml:space="preserve"> ….</w:t>
      </w:r>
      <w:r w:rsidR="00257D67" w:rsidRPr="00257D67">
        <w:rPr>
          <w:spacing w:val="-2"/>
          <w:sz w:val="20"/>
          <w:szCs w:val="20"/>
        </w:rPr>
        <w:t>.</w:t>
      </w:r>
    </w:p>
    <w:p w:rsidR="008C495D" w:rsidRDefault="00CD4097" w:rsidP="003743A1">
      <w:pPr>
        <w:ind w:firstLine="288"/>
        <w:rPr>
          <w:spacing w:val="-2"/>
          <w:sz w:val="20"/>
          <w:szCs w:val="20"/>
        </w:rPr>
      </w:pPr>
      <w:r w:rsidRPr="00CD4097">
        <w:rPr>
          <w:spacing w:val="-2"/>
          <w:sz w:val="20"/>
          <w:szCs w:val="20"/>
        </w:rPr>
        <w:t xml:space="preserve">“China is a political scapegoat,” said Xiang Songzuo, deputy director of the Center for International Monetary Research at Renmin University of China and a former official at China’s central bank, the People’s Bank of China. </w:t>
      </w:r>
      <w:r w:rsidR="003743A1">
        <w:rPr>
          <w:spacing w:val="-2"/>
          <w:sz w:val="20"/>
          <w:szCs w:val="20"/>
        </w:rPr>
        <w:t xml:space="preserve"> </w:t>
      </w:r>
      <w:r w:rsidRPr="00CD4097">
        <w:rPr>
          <w:spacing w:val="-2"/>
          <w:sz w:val="20"/>
          <w:szCs w:val="20"/>
        </w:rPr>
        <w:t xml:space="preserve">Other governments, he said, </w:t>
      </w:r>
      <w:r>
        <w:rPr>
          <w:spacing w:val="-2"/>
          <w:sz w:val="20"/>
          <w:szCs w:val="20"/>
        </w:rPr>
        <w:t>‘</w:t>
      </w:r>
      <w:r w:rsidRPr="00CD4097">
        <w:rPr>
          <w:spacing w:val="-2"/>
          <w:sz w:val="20"/>
          <w:szCs w:val="20"/>
        </w:rPr>
        <w:t>have to find some excuses for their own incompetence in managing their own economy and country.</w:t>
      </w:r>
      <w:r>
        <w:rPr>
          <w:spacing w:val="-2"/>
          <w:sz w:val="20"/>
          <w:szCs w:val="20"/>
        </w:rPr>
        <w:t>’</w:t>
      </w:r>
      <w:r w:rsidRPr="00CD4097">
        <w:rPr>
          <w:spacing w:val="-2"/>
          <w:sz w:val="20"/>
          <w:szCs w:val="20"/>
        </w:rPr>
        <w:t xml:space="preserve">” </w:t>
      </w:r>
    </w:p>
    <w:p w:rsidR="00CD4097" w:rsidRPr="00707206" w:rsidRDefault="00CD4097" w:rsidP="00CD4097">
      <w:pPr>
        <w:ind w:firstLine="288"/>
        <w:rPr>
          <w:spacing w:val="-2"/>
          <w:sz w:val="20"/>
          <w:szCs w:val="20"/>
        </w:rPr>
      </w:pPr>
    </w:p>
    <w:p w:rsidR="00707206" w:rsidRDefault="008C495D" w:rsidP="008C495D">
      <w:pPr>
        <w:suppressAutoHyphens/>
        <w:spacing w:line="240" w:lineRule="exact"/>
        <w:ind w:left="180"/>
        <w:rPr>
          <w:spacing w:val="-2"/>
          <w:sz w:val="20"/>
        </w:rPr>
      </w:pPr>
      <w:r w:rsidRPr="00E02470">
        <w:rPr>
          <w:spacing w:val="-2"/>
          <w:sz w:val="20"/>
        </w:rPr>
        <w:t xml:space="preserve">a. </w:t>
      </w:r>
      <w:r w:rsidR="00990FE7">
        <w:rPr>
          <w:spacing w:val="-2"/>
          <w:sz w:val="20"/>
        </w:rPr>
        <w:t xml:space="preserve">Identify </w:t>
      </w:r>
      <w:r w:rsidR="00707206">
        <w:rPr>
          <w:spacing w:val="-2"/>
          <w:sz w:val="20"/>
        </w:rPr>
        <w:t>what China has been doing to its currency.</w:t>
      </w:r>
    </w:p>
    <w:p w:rsidR="008C495D" w:rsidRPr="00E02470" w:rsidRDefault="00707206" w:rsidP="008C495D">
      <w:pPr>
        <w:suppressAutoHyphens/>
        <w:spacing w:line="240" w:lineRule="exact"/>
        <w:ind w:left="180"/>
        <w:rPr>
          <w:spacing w:val="-2"/>
          <w:sz w:val="20"/>
        </w:rPr>
      </w:pPr>
      <w:r>
        <w:rPr>
          <w:spacing w:val="-2"/>
          <w:sz w:val="20"/>
        </w:rPr>
        <w:t xml:space="preserve">b. </w:t>
      </w:r>
      <w:r w:rsidR="006078A9">
        <w:rPr>
          <w:spacing w:val="-2"/>
          <w:sz w:val="20"/>
        </w:rPr>
        <w:t>E</w:t>
      </w:r>
      <w:r>
        <w:rPr>
          <w:spacing w:val="-2"/>
          <w:sz w:val="20"/>
        </w:rPr>
        <w:t>xplain how China</w:t>
      </w:r>
      <w:r w:rsidR="00BF6106">
        <w:rPr>
          <w:spacing w:val="-2"/>
          <w:sz w:val="20"/>
        </w:rPr>
        <w:t xml:space="preserve"> has </w:t>
      </w:r>
      <w:r>
        <w:rPr>
          <w:spacing w:val="-2"/>
          <w:sz w:val="20"/>
        </w:rPr>
        <w:t>implement</w:t>
      </w:r>
      <w:r w:rsidR="006E0DB6">
        <w:rPr>
          <w:spacing w:val="-2"/>
          <w:sz w:val="20"/>
        </w:rPr>
        <w:t>ed</w:t>
      </w:r>
      <w:r>
        <w:rPr>
          <w:spacing w:val="-2"/>
          <w:sz w:val="20"/>
        </w:rPr>
        <w:t xml:space="preserve"> this currency policy.  </w:t>
      </w:r>
    </w:p>
    <w:p w:rsidR="00F75A5A" w:rsidRDefault="00737E56" w:rsidP="00F9160E">
      <w:pPr>
        <w:ind w:left="619" w:hanging="432"/>
        <w:rPr>
          <w:spacing w:val="-2"/>
          <w:sz w:val="20"/>
        </w:rPr>
      </w:pPr>
      <w:r>
        <w:rPr>
          <w:spacing w:val="-2"/>
          <w:sz w:val="20"/>
        </w:rPr>
        <w:t>c</w:t>
      </w:r>
      <w:r w:rsidR="008C495D" w:rsidRPr="00E02470">
        <w:rPr>
          <w:spacing w:val="-2"/>
          <w:sz w:val="20"/>
        </w:rPr>
        <w:t xml:space="preserve">. </w:t>
      </w:r>
      <w:r w:rsidR="003D2BF3">
        <w:rPr>
          <w:spacing w:val="-2"/>
          <w:sz w:val="20"/>
        </w:rPr>
        <w:t xml:space="preserve">Explain </w:t>
      </w:r>
      <w:r w:rsidR="00942681">
        <w:rPr>
          <w:spacing w:val="-2"/>
          <w:sz w:val="20"/>
        </w:rPr>
        <w:t xml:space="preserve">why China </w:t>
      </w:r>
      <w:r w:rsidR="006E0DB6">
        <w:rPr>
          <w:spacing w:val="-2"/>
          <w:sz w:val="20"/>
        </w:rPr>
        <w:t xml:space="preserve">has been </w:t>
      </w:r>
      <w:r w:rsidR="00942681">
        <w:rPr>
          <w:spacing w:val="-2"/>
          <w:sz w:val="20"/>
        </w:rPr>
        <w:t>pursuing this policy.</w:t>
      </w:r>
      <w:r w:rsidR="00821CEF">
        <w:rPr>
          <w:spacing w:val="-2"/>
          <w:sz w:val="20"/>
        </w:rPr>
        <w:t xml:space="preserve"> </w:t>
      </w:r>
    </w:p>
    <w:p w:rsidR="00942681" w:rsidRDefault="00CD4097" w:rsidP="00942681">
      <w:pPr>
        <w:suppressAutoHyphens/>
        <w:spacing w:line="240" w:lineRule="exact"/>
        <w:ind w:left="360" w:hanging="180"/>
        <w:rPr>
          <w:spacing w:val="-2"/>
          <w:sz w:val="20"/>
        </w:rPr>
      </w:pPr>
      <w:r>
        <w:rPr>
          <w:spacing w:val="-2"/>
          <w:sz w:val="20"/>
        </w:rPr>
        <w:t>d</w:t>
      </w:r>
      <w:r w:rsidR="006078A9">
        <w:rPr>
          <w:spacing w:val="-2"/>
          <w:sz w:val="20"/>
        </w:rPr>
        <w:t xml:space="preserve">. </w:t>
      </w:r>
      <w:r w:rsidR="00942681">
        <w:rPr>
          <w:spacing w:val="-2"/>
          <w:sz w:val="20"/>
        </w:rPr>
        <w:t xml:space="preserve">Identify the name of the </w:t>
      </w:r>
      <w:r w:rsidR="00942681" w:rsidRPr="00E02470">
        <w:rPr>
          <w:spacing w:val="-2"/>
          <w:sz w:val="20"/>
        </w:rPr>
        <w:t>tradition in political economy that advocates using policies</w:t>
      </w:r>
      <w:r w:rsidR="00942681">
        <w:rPr>
          <w:spacing w:val="-2"/>
          <w:sz w:val="20"/>
        </w:rPr>
        <w:t xml:space="preserve"> like this one</w:t>
      </w:r>
      <w:r w:rsidR="00942681" w:rsidRPr="00E02470">
        <w:rPr>
          <w:spacing w:val="-2"/>
          <w:sz w:val="20"/>
        </w:rPr>
        <w:t xml:space="preserve"> to “win” in the international trade game</w:t>
      </w:r>
      <w:r w:rsidR="00942681">
        <w:rPr>
          <w:spacing w:val="-2"/>
          <w:sz w:val="20"/>
        </w:rPr>
        <w:t>.</w:t>
      </w:r>
    </w:p>
    <w:p w:rsidR="000B727D" w:rsidRDefault="00CD4097" w:rsidP="000B727D">
      <w:pPr>
        <w:ind w:left="619" w:hanging="432"/>
        <w:rPr>
          <w:spacing w:val="-2"/>
          <w:sz w:val="20"/>
        </w:rPr>
      </w:pPr>
      <w:r>
        <w:rPr>
          <w:spacing w:val="-2"/>
          <w:sz w:val="20"/>
        </w:rPr>
        <w:t>e</w:t>
      </w:r>
      <w:r w:rsidR="000B727D">
        <w:rPr>
          <w:spacing w:val="-2"/>
          <w:sz w:val="20"/>
        </w:rPr>
        <w:t xml:space="preserve">. Identify the term used to label policies that a nation adopts to guard its domestic producers from international competition.  </w:t>
      </w:r>
    </w:p>
    <w:p w:rsidR="006E0DB6" w:rsidRDefault="00CD4097" w:rsidP="000B727D">
      <w:pPr>
        <w:ind w:left="619" w:hanging="432"/>
        <w:rPr>
          <w:spacing w:val="-2"/>
          <w:sz w:val="20"/>
        </w:rPr>
      </w:pPr>
      <w:r>
        <w:rPr>
          <w:spacing w:val="-2"/>
          <w:sz w:val="20"/>
        </w:rPr>
        <w:t>f</w:t>
      </w:r>
      <w:r w:rsidR="006E0DB6">
        <w:rPr>
          <w:spacing w:val="-2"/>
          <w:sz w:val="20"/>
        </w:rPr>
        <w:t xml:space="preserve">. </w:t>
      </w:r>
      <w:r w:rsidRPr="00CD4097">
        <w:rPr>
          <w:spacing w:val="-2"/>
          <w:sz w:val="20"/>
          <w:szCs w:val="20"/>
        </w:rPr>
        <w:t>Xiang Songzuo</w:t>
      </w:r>
      <w:r>
        <w:rPr>
          <w:spacing w:val="-2"/>
          <w:sz w:val="20"/>
          <w:szCs w:val="20"/>
        </w:rPr>
        <w:t xml:space="preserve"> </w:t>
      </w:r>
      <w:r w:rsidR="003743A1">
        <w:rPr>
          <w:spacing w:val="-2"/>
          <w:sz w:val="20"/>
          <w:szCs w:val="20"/>
        </w:rPr>
        <w:t xml:space="preserve">cites </w:t>
      </w:r>
      <w:r>
        <w:rPr>
          <w:spacing w:val="-2"/>
          <w:sz w:val="20"/>
          <w:szCs w:val="20"/>
        </w:rPr>
        <w:t xml:space="preserve">other </w:t>
      </w:r>
      <w:r w:rsidR="003743A1">
        <w:rPr>
          <w:spacing w:val="-2"/>
          <w:sz w:val="20"/>
          <w:szCs w:val="20"/>
        </w:rPr>
        <w:t>governments</w:t>
      </w:r>
      <w:r>
        <w:rPr>
          <w:spacing w:val="-2"/>
          <w:sz w:val="20"/>
          <w:szCs w:val="20"/>
        </w:rPr>
        <w:t xml:space="preserve"> “</w:t>
      </w:r>
      <w:r w:rsidRPr="00CD4097">
        <w:rPr>
          <w:spacing w:val="-2"/>
          <w:sz w:val="20"/>
          <w:szCs w:val="20"/>
        </w:rPr>
        <w:t>incompetence in managing their own economy</w:t>
      </w:r>
      <w:r>
        <w:rPr>
          <w:spacing w:val="-2"/>
          <w:sz w:val="20"/>
          <w:szCs w:val="20"/>
        </w:rPr>
        <w:t>”</w:t>
      </w:r>
      <w:r w:rsidR="003743A1">
        <w:rPr>
          <w:spacing w:val="-2"/>
          <w:sz w:val="20"/>
          <w:szCs w:val="20"/>
        </w:rPr>
        <w:t xml:space="preserve"> as the source of the problem:</w:t>
      </w:r>
      <w:r>
        <w:rPr>
          <w:spacing w:val="-2"/>
          <w:sz w:val="20"/>
          <w:szCs w:val="20"/>
        </w:rPr>
        <w:t xml:space="preserve"> </w:t>
      </w:r>
      <w:r w:rsidR="00D91873">
        <w:rPr>
          <w:spacing w:val="-2"/>
          <w:sz w:val="20"/>
          <w:szCs w:val="20"/>
        </w:rPr>
        <w:t>To w</w:t>
      </w:r>
      <w:r>
        <w:rPr>
          <w:spacing w:val="-2"/>
          <w:sz w:val="20"/>
          <w:szCs w:val="20"/>
        </w:rPr>
        <w:t>hat</w:t>
      </w:r>
      <w:r w:rsidR="003743A1">
        <w:rPr>
          <w:spacing w:val="-2"/>
          <w:sz w:val="20"/>
          <w:szCs w:val="20"/>
        </w:rPr>
        <w:t xml:space="preserve"> incompetent</w:t>
      </w:r>
      <w:r>
        <w:rPr>
          <w:spacing w:val="-2"/>
          <w:sz w:val="20"/>
          <w:szCs w:val="20"/>
        </w:rPr>
        <w:t xml:space="preserve"> U.S. policy </w:t>
      </w:r>
      <w:r w:rsidR="00D91873">
        <w:rPr>
          <w:spacing w:val="-2"/>
          <w:sz w:val="20"/>
          <w:szCs w:val="20"/>
        </w:rPr>
        <w:t>is he referring</w:t>
      </w:r>
      <w:r w:rsidR="003743A1">
        <w:rPr>
          <w:spacing w:val="-2"/>
          <w:sz w:val="20"/>
          <w:szCs w:val="20"/>
        </w:rPr>
        <w:t xml:space="preserve">?  Explain the connection between this U.S. policy and the China currency policy. </w:t>
      </w:r>
    </w:p>
    <w:p w:rsidR="008C495D" w:rsidRDefault="008C495D" w:rsidP="00BF6106">
      <w:pPr>
        <w:suppressAutoHyphens/>
        <w:spacing w:line="240" w:lineRule="exact"/>
        <w:ind w:left="720" w:hanging="720"/>
        <w:rPr>
          <w:spacing w:val="-2"/>
          <w:sz w:val="20"/>
        </w:rPr>
      </w:pPr>
    </w:p>
    <w:p w:rsidR="008C495D" w:rsidRDefault="008C495D" w:rsidP="008C495D">
      <w:pPr>
        <w:suppressAutoHyphens/>
        <w:rPr>
          <w:spacing w:val="-2"/>
          <w:sz w:val="20"/>
        </w:rPr>
      </w:pPr>
    </w:p>
    <w:p w:rsidR="00847EBC" w:rsidRDefault="00847EBC" w:rsidP="008C495D">
      <w:pPr>
        <w:suppressAutoHyphens/>
        <w:rPr>
          <w:spacing w:val="-2"/>
          <w:sz w:val="20"/>
        </w:rPr>
      </w:pPr>
    </w:p>
    <w:p w:rsidR="00F0477C" w:rsidRDefault="00F0477C" w:rsidP="008C495D">
      <w:pPr>
        <w:suppressAutoHyphens/>
        <w:rPr>
          <w:spacing w:val="-2"/>
          <w:sz w:val="20"/>
        </w:rPr>
      </w:pPr>
    </w:p>
    <w:p w:rsidR="00F0477C" w:rsidRDefault="00F0477C" w:rsidP="008C495D">
      <w:pPr>
        <w:suppressAutoHyphens/>
        <w:rPr>
          <w:spacing w:val="-2"/>
          <w:sz w:val="20"/>
        </w:rPr>
      </w:pPr>
    </w:p>
    <w:p w:rsidR="00942681" w:rsidRDefault="00942681" w:rsidP="008C495D">
      <w:pPr>
        <w:suppressAutoHyphens/>
        <w:rPr>
          <w:spacing w:val="-2"/>
          <w:sz w:val="20"/>
        </w:rPr>
      </w:pPr>
    </w:p>
    <w:p w:rsidR="00942681" w:rsidRDefault="00942681" w:rsidP="008C495D">
      <w:pPr>
        <w:suppressAutoHyphens/>
        <w:rPr>
          <w:spacing w:val="-2"/>
          <w:sz w:val="20"/>
        </w:rPr>
      </w:pPr>
    </w:p>
    <w:p w:rsidR="00942681" w:rsidRDefault="00942681" w:rsidP="008C495D">
      <w:pPr>
        <w:suppressAutoHyphens/>
        <w:rPr>
          <w:spacing w:val="-2"/>
          <w:sz w:val="20"/>
        </w:rPr>
      </w:pPr>
    </w:p>
    <w:p w:rsidR="00942681" w:rsidRDefault="00942681"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0F42C7" w:rsidRDefault="000F42C7" w:rsidP="008C495D">
      <w:pPr>
        <w:suppressAutoHyphens/>
        <w:rPr>
          <w:spacing w:val="-2"/>
          <w:sz w:val="20"/>
        </w:rPr>
      </w:pPr>
    </w:p>
    <w:p w:rsidR="00FE34EA" w:rsidRDefault="00FE34EA" w:rsidP="008C495D">
      <w:pPr>
        <w:suppressAutoHyphens/>
        <w:rPr>
          <w:spacing w:val="-2"/>
          <w:sz w:val="20"/>
        </w:rPr>
      </w:pPr>
    </w:p>
    <w:p w:rsidR="00FE34EA" w:rsidRDefault="00FE34EA" w:rsidP="008C495D">
      <w:pPr>
        <w:suppressAutoHyphens/>
        <w:rPr>
          <w:spacing w:val="-2"/>
          <w:sz w:val="20"/>
        </w:rPr>
      </w:pPr>
    </w:p>
    <w:p w:rsidR="000F42C7" w:rsidRDefault="000F42C7"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3A780B" w:rsidRPr="003541EC" w:rsidRDefault="007925CE" w:rsidP="00FE175A">
      <w:pPr>
        <w:rPr>
          <w:spacing w:val="-2"/>
          <w:sz w:val="20"/>
          <w:szCs w:val="20"/>
        </w:rPr>
      </w:pPr>
      <w:r w:rsidRPr="00355A1D">
        <w:rPr>
          <w:spacing w:val="-2"/>
          <w:sz w:val="20"/>
          <w:szCs w:val="20"/>
        </w:rPr>
        <w:t xml:space="preserve"> </w:t>
      </w:r>
      <w:r w:rsidR="008C495D" w:rsidRPr="00355A1D">
        <w:rPr>
          <w:spacing w:val="-2"/>
          <w:sz w:val="20"/>
          <w:szCs w:val="20"/>
        </w:rPr>
        <w:t>(20)  14</w:t>
      </w:r>
      <w:r w:rsidR="008C495D" w:rsidRPr="008C67DF">
        <w:rPr>
          <w:b/>
          <w:spacing w:val="-2"/>
          <w:sz w:val="20"/>
          <w:szCs w:val="20"/>
        </w:rPr>
        <w:t xml:space="preserve">. </w:t>
      </w:r>
      <w:r w:rsidR="00F22351" w:rsidRPr="008C67DF">
        <w:rPr>
          <w:b/>
          <w:spacing w:val="-2"/>
          <w:sz w:val="20"/>
          <w:szCs w:val="20"/>
        </w:rPr>
        <w:t xml:space="preserve"> </w:t>
      </w:r>
      <w:r w:rsidR="00D5252F">
        <w:rPr>
          <w:b/>
          <w:spacing w:val="-2"/>
          <w:sz w:val="20"/>
          <w:szCs w:val="20"/>
        </w:rPr>
        <w:t>“</w:t>
      </w:r>
      <w:r w:rsidR="00FE175A" w:rsidRPr="00FE175A">
        <w:rPr>
          <w:spacing w:val="-2"/>
          <w:sz w:val="20"/>
          <w:szCs w:val="20"/>
        </w:rPr>
        <w:t>Low Expectations, and Trepidation, Over Meeting a Debt Deadline</w:t>
      </w:r>
      <w:r w:rsidR="00FE175A">
        <w:rPr>
          <w:spacing w:val="-2"/>
          <w:sz w:val="20"/>
          <w:szCs w:val="20"/>
        </w:rPr>
        <w:t>.</w:t>
      </w:r>
      <w:r w:rsidR="00D5252F">
        <w:rPr>
          <w:spacing w:val="-2"/>
          <w:sz w:val="20"/>
          <w:szCs w:val="20"/>
        </w:rPr>
        <w:t xml:space="preserve">” </w:t>
      </w:r>
      <w:r w:rsidR="00FE175A" w:rsidRPr="00FE175A">
        <w:rPr>
          <w:i/>
          <w:spacing w:val="-2"/>
          <w:sz w:val="20"/>
          <w:szCs w:val="20"/>
        </w:rPr>
        <w:t xml:space="preserve">NYT </w:t>
      </w:r>
      <w:r w:rsidR="00FE175A">
        <w:rPr>
          <w:i/>
          <w:spacing w:val="-2"/>
          <w:sz w:val="20"/>
          <w:szCs w:val="20"/>
        </w:rPr>
        <w:t xml:space="preserve"> </w:t>
      </w:r>
      <w:r w:rsidR="00FE175A" w:rsidRPr="00FE175A">
        <w:rPr>
          <w:spacing w:val="-2"/>
          <w:sz w:val="20"/>
          <w:szCs w:val="20"/>
        </w:rPr>
        <w:t>By S</w:t>
      </w:r>
      <w:r w:rsidR="00FE175A">
        <w:rPr>
          <w:spacing w:val="-2"/>
          <w:sz w:val="20"/>
          <w:szCs w:val="20"/>
        </w:rPr>
        <w:t>haila Dewan</w:t>
      </w:r>
      <w:r w:rsidR="00FE175A" w:rsidRPr="00FE175A">
        <w:rPr>
          <w:spacing w:val="-2"/>
          <w:sz w:val="20"/>
          <w:szCs w:val="20"/>
        </w:rPr>
        <w:t xml:space="preserve"> and J</w:t>
      </w:r>
      <w:r w:rsidR="00FE175A">
        <w:rPr>
          <w:spacing w:val="-2"/>
          <w:sz w:val="20"/>
          <w:szCs w:val="20"/>
        </w:rPr>
        <w:t xml:space="preserve">ulie Creswell, </w:t>
      </w:r>
      <w:r w:rsidR="00FE175A" w:rsidRPr="00FE175A">
        <w:rPr>
          <w:spacing w:val="-2"/>
          <w:sz w:val="20"/>
          <w:szCs w:val="20"/>
        </w:rPr>
        <w:t>November 17, 2011</w:t>
      </w:r>
      <w:r w:rsidR="002A3FEB" w:rsidRPr="002A3FEB">
        <w:rPr>
          <w:spacing w:val="-2"/>
          <w:sz w:val="20"/>
          <w:szCs w:val="20"/>
        </w:rPr>
        <w:t xml:space="preserve">: </w:t>
      </w:r>
      <w:r w:rsidR="00D5252F">
        <w:rPr>
          <w:spacing w:val="-2"/>
          <w:sz w:val="20"/>
          <w:szCs w:val="20"/>
        </w:rPr>
        <w:t>“</w:t>
      </w:r>
      <w:r w:rsidR="00FE175A" w:rsidRPr="00FE175A">
        <w:rPr>
          <w:spacing w:val="-2"/>
          <w:sz w:val="20"/>
          <w:szCs w:val="20"/>
        </w:rPr>
        <w:t>Consumer confidence, which collapsed under the threat of a government default this summer, has just begun to convalesce.</w:t>
      </w:r>
      <w:r w:rsidR="002A3FEB" w:rsidRPr="002A3FEB">
        <w:rPr>
          <w:spacing w:val="-2"/>
          <w:sz w:val="20"/>
          <w:szCs w:val="20"/>
        </w:rPr>
        <w:t>”</w:t>
      </w:r>
      <w:r w:rsidR="00FE175A">
        <w:rPr>
          <w:spacing w:val="-2"/>
          <w:sz w:val="20"/>
          <w:szCs w:val="20"/>
        </w:rPr>
        <w:t xml:space="preserve">  In other words, according to this article, consumer confidence is improving. </w:t>
      </w:r>
      <w:r w:rsidR="002A3FEB" w:rsidRPr="002A3FEB">
        <w:rPr>
          <w:spacing w:val="-2"/>
          <w:sz w:val="20"/>
          <w:szCs w:val="20"/>
        </w:rPr>
        <w:t xml:space="preserve"> </w:t>
      </w:r>
    </w:p>
    <w:p w:rsidR="001F0093" w:rsidRDefault="001F0093" w:rsidP="00F870DB">
      <w:pPr>
        <w:rPr>
          <w:spacing w:val="-2"/>
          <w:sz w:val="20"/>
        </w:rPr>
      </w:pPr>
    </w:p>
    <w:p w:rsidR="002A3FEB" w:rsidRDefault="00016B4D" w:rsidP="00F870DB">
      <w:pPr>
        <w:rPr>
          <w:spacing w:val="-2"/>
          <w:sz w:val="20"/>
        </w:rPr>
      </w:pPr>
      <w:r>
        <w:rPr>
          <w:spacing w:val="-2"/>
          <w:sz w:val="20"/>
        </w:rPr>
        <w:t>a.</w:t>
      </w:r>
      <w:r w:rsidR="002A3FEB">
        <w:rPr>
          <w:spacing w:val="-2"/>
          <w:sz w:val="20"/>
        </w:rPr>
        <w:t xml:space="preserve"> </w:t>
      </w:r>
      <w:r w:rsidR="00942681">
        <w:rPr>
          <w:spacing w:val="-2"/>
          <w:sz w:val="20"/>
        </w:rPr>
        <w:t xml:space="preserve">Write out and name </w:t>
      </w:r>
      <w:r w:rsidR="00E25716">
        <w:rPr>
          <w:spacing w:val="-2"/>
          <w:sz w:val="20"/>
        </w:rPr>
        <w:t xml:space="preserve">the equation that represents the </w:t>
      </w:r>
      <w:r w:rsidR="00FE34EA">
        <w:rPr>
          <w:spacing w:val="-2"/>
          <w:sz w:val="20"/>
        </w:rPr>
        <w:t xml:space="preserve">sources of </w:t>
      </w:r>
      <w:r w:rsidR="00E25716">
        <w:rPr>
          <w:spacing w:val="-2"/>
          <w:sz w:val="20"/>
        </w:rPr>
        <w:t xml:space="preserve">consumption </w:t>
      </w:r>
      <w:r w:rsidR="00FE34EA">
        <w:rPr>
          <w:spacing w:val="-2"/>
          <w:sz w:val="20"/>
        </w:rPr>
        <w:t>in</w:t>
      </w:r>
      <w:r w:rsidR="00E25716">
        <w:rPr>
          <w:spacing w:val="-2"/>
          <w:sz w:val="20"/>
        </w:rPr>
        <w:t xml:space="preserve"> </w:t>
      </w:r>
      <w:r w:rsidR="00843111">
        <w:rPr>
          <w:spacing w:val="-2"/>
          <w:sz w:val="20"/>
        </w:rPr>
        <w:t>the a</w:t>
      </w:r>
      <w:r w:rsidR="00E25716">
        <w:rPr>
          <w:spacing w:val="-2"/>
          <w:sz w:val="20"/>
        </w:rPr>
        <w:t>ggregate</w:t>
      </w:r>
      <w:r w:rsidR="00843111">
        <w:rPr>
          <w:spacing w:val="-2"/>
          <w:sz w:val="20"/>
        </w:rPr>
        <w:t xml:space="preserve"> economy.  </w:t>
      </w:r>
    </w:p>
    <w:p w:rsidR="002A3FEB" w:rsidRDefault="00016B4D" w:rsidP="00F870DB">
      <w:pPr>
        <w:rPr>
          <w:spacing w:val="-2"/>
          <w:sz w:val="20"/>
        </w:rPr>
      </w:pPr>
      <w:r>
        <w:rPr>
          <w:spacing w:val="-2"/>
          <w:sz w:val="20"/>
        </w:rPr>
        <w:t>b</w:t>
      </w:r>
      <w:r w:rsidR="002A3FEB">
        <w:rPr>
          <w:spacing w:val="-2"/>
          <w:sz w:val="20"/>
        </w:rPr>
        <w:t xml:space="preserve">. </w:t>
      </w:r>
      <w:r w:rsidR="00CC2E73">
        <w:rPr>
          <w:spacing w:val="-2"/>
          <w:sz w:val="20"/>
        </w:rPr>
        <w:t>Identify and e</w:t>
      </w:r>
      <w:r w:rsidR="00843111">
        <w:rPr>
          <w:spacing w:val="-2"/>
          <w:sz w:val="20"/>
        </w:rPr>
        <w:t>xplain each</w:t>
      </w:r>
      <w:r w:rsidR="008957FE">
        <w:rPr>
          <w:spacing w:val="-2"/>
          <w:sz w:val="20"/>
        </w:rPr>
        <w:t xml:space="preserve"> </w:t>
      </w:r>
      <w:r w:rsidR="00843111">
        <w:rPr>
          <w:spacing w:val="-2"/>
          <w:sz w:val="20"/>
        </w:rPr>
        <w:t xml:space="preserve">letter in that equation.  </w:t>
      </w:r>
    </w:p>
    <w:p w:rsidR="00A16711" w:rsidRDefault="00A16711" w:rsidP="00A16711">
      <w:pPr>
        <w:rPr>
          <w:spacing w:val="-2"/>
          <w:sz w:val="20"/>
        </w:rPr>
      </w:pPr>
      <w:r>
        <w:rPr>
          <w:spacing w:val="-2"/>
          <w:sz w:val="20"/>
        </w:rPr>
        <w:t>c. Identify, approximately, the percentage of Aggregate Demand that consumption represents in the U.S. aggregate economy.</w:t>
      </w:r>
    </w:p>
    <w:p w:rsidR="008720A3" w:rsidRDefault="006E7C71" w:rsidP="00620FF5">
      <w:pPr>
        <w:suppressAutoHyphens/>
        <w:ind w:left="432" w:hanging="432"/>
        <w:rPr>
          <w:spacing w:val="-2"/>
          <w:sz w:val="20"/>
          <w:szCs w:val="20"/>
        </w:rPr>
      </w:pPr>
      <w:r>
        <w:rPr>
          <w:spacing w:val="-2"/>
          <w:sz w:val="20"/>
          <w:szCs w:val="20"/>
        </w:rPr>
        <w:t>d</w:t>
      </w:r>
      <w:r w:rsidR="008720A3">
        <w:rPr>
          <w:spacing w:val="-2"/>
          <w:sz w:val="20"/>
          <w:szCs w:val="20"/>
        </w:rPr>
        <w:t xml:space="preserve">. Using </w:t>
      </w:r>
      <w:r w:rsidR="00EF71CF">
        <w:rPr>
          <w:spacing w:val="-2"/>
          <w:sz w:val="20"/>
        </w:rPr>
        <w:t>the equation from part “a”</w:t>
      </w:r>
      <w:r w:rsidR="008720A3">
        <w:rPr>
          <w:spacing w:val="-2"/>
          <w:sz w:val="20"/>
          <w:szCs w:val="20"/>
        </w:rPr>
        <w:t xml:space="preserve">, explain how </w:t>
      </w:r>
      <w:r w:rsidR="003541EC">
        <w:rPr>
          <w:spacing w:val="-2"/>
          <w:sz w:val="20"/>
          <w:szCs w:val="20"/>
        </w:rPr>
        <w:t xml:space="preserve">rising </w:t>
      </w:r>
      <w:r w:rsidR="008720A3">
        <w:rPr>
          <w:spacing w:val="-2"/>
          <w:sz w:val="20"/>
          <w:szCs w:val="20"/>
        </w:rPr>
        <w:t xml:space="preserve">consumer confidence </w:t>
      </w:r>
      <w:r>
        <w:rPr>
          <w:spacing w:val="-2"/>
          <w:sz w:val="20"/>
          <w:szCs w:val="20"/>
        </w:rPr>
        <w:t xml:space="preserve">can lead </w:t>
      </w:r>
      <w:r w:rsidR="008720A3">
        <w:rPr>
          <w:spacing w:val="-2"/>
          <w:sz w:val="20"/>
          <w:szCs w:val="20"/>
        </w:rPr>
        <w:t xml:space="preserve">to a </w:t>
      </w:r>
      <w:r w:rsidR="003541EC">
        <w:rPr>
          <w:spacing w:val="-2"/>
          <w:sz w:val="20"/>
          <w:szCs w:val="20"/>
        </w:rPr>
        <w:t>rise</w:t>
      </w:r>
      <w:r w:rsidR="008720A3">
        <w:rPr>
          <w:spacing w:val="-2"/>
          <w:sz w:val="20"/>
          <w:szCs w:val="20"/>
        </w:rPr>
        <w:t xml:space="preserve"> in consumption.  </w:t>
      </w:r>
    </w:p>
    <w:p w:rsidR="008C495D" w:rsidRPr="00F22351" w:rsidRDefault="006E7C71" w:rsidP="00F22351">
      <w:pPr>
        <w:suppressAutoHyphens/>
        <w:rPr>
          <w:spacing w:val="-2"/>
          <w:sz w:val="20"/>
          <w:szCs w:val="20"/>
        </w:rPr>
      </w:pPr>
      <w:r>
        <w:rPr>
          <w:spacing w:val="-2"/>
          <w:sz w:val="20"/>
          <w:szCs w:val="20"/>
        </w:rPr>
        <w:t>e</w:t>
      </w:r>
      <w:r w:rsidR="00620FF5">
        <w:rPr>
          <w:spacing w:val="-2"/>
          <w:sz w:val="20"/>
          <w:szCs w:val="20"/>
        </w:rPr>
        <w:t xml:space="preserve">. </w:t>
      </w:r>
      <w:r w:rsidR="008720A3">
        <w:rPr>
          <w:spacing w:val="-2"/>
          <w:sz w:val="20"/>
          <w:szCs w:val="20"/>
        </w:rPr>
        <w:t>Explain</w:t>
      </w:r>
      <w:r w:rsidR="00CC2E73">
        <w:rPr>
          <w:spacing w:val="-2"/>
          <w:sz w:val="20"/>
          <w:szCs w:val="20"/>
        </w:rPr>
        <w:t xml:space="preserve"> with an appropriate graph</w:t>
      </w:r>
      <w:r w:rsidR="008720A3">
        <w:rPr>
          <w:spacing w:val="-2"/>
          <w:sz w:val="20"/>
          <w:szCs w:val="20"/>
        </w:rPr>
        <w:t xml:space="preserve"> the </w:t>
      </w:r>
      <w:r w:rsidR="005673FB">
        <w:rPr>
          <w:spacing w:val="-2"/>
          <w:sz w:val="20"/>
          <w:szCs w:val="20"/>
        </w:rPr>
        <w:t>effect</w:t>
      </w:r>
      <w:r w:rsidR="003541EC">
        <w:rPr>
          <w:spacing w:val="-2"/>
          <w:sz w:val="20"/>
          <w:szCs w:val="20"/>
        </w:rPr>
        <w:t xml:space="preserve">, </w:t>
      </w:r>
      <w:r w:rsidR="003541EC">
        <w:rPr>
          <w:i/>
          <w:spacing w:val="-2"/>
          <w:sz w:val="20"/>
          <w:szCs w:val="20"/>
        </w:rPr>
        <w:t>c</w:t>
      </w:r>
      <w:r w:rsidR="003541EC" w:rsidRPr="003541EC">
        <w:rPr>
          <w:i/>
          <w:spacing w:val="-2"/>
          <w:sz w:val="20"/>
          <w:szCs w:val="20"/>
        </w:rPr>
        <w:t>eteris paribus</w:t>
      </w:r>
      <w:r w:rsidR="003541EC">
        <w:rPr>
          <w:spacing w:val="-2"/>
          <w:sz w:val="20"/>
          <w:szCs w:val="20"/>
        </w:rPr>
        <w:t>,</w:t>
      </w:r>
      <w:r w:rsidR="005673FB">
        <w:rPr>
          <w:spacing w:val="-2"/>
          <w:sz w:val="20"/>
          <w:szCs w:val="20"/>
        </w:rPr>
        <w:t xml:space="preserve"> of </w:t>
      </w:r>
      <w:r w:rsidR="008720A3">
        <w:rPr>
          <w:spacing w:val="-2"/>
          <w:sz w:val="20"/>
          <w:szCs w:val="20"/>
        </w:rPr>
        <w:t xml:space="preserve">such a </w:t>
      </w:r>
      <w:r w:rsidR="003541EC">
        <w:rPr>
          <w:spacing w:val="-2"/>
          <w:sz w:val="20"/>
          <w:szCs w:val="20"/>
        </w:rPr>
        <w:t>rise</w:t>
      </w:r>
      <w:r w:rsidR="00F41536">
        <w:rPr>
          <w:spacing w:val="-2"/>
          <w:sz w:val="20"/>
          <w:szCs w:val="20"/>
        </w:rPr>
        <w:t xml:space="preserve"> in consumption</w:t>
      </w:r>
      <w:r w:rsidR="003541EC">
        <w:rPr>
          <w:spacing w:val="-2"/>
          <w:sz w:val="20"/>
          <w:szCs w:val="20"/>
        </w:rPr>
        <w:t xml:space="preserve"> </w:t>
      </w:r>
      <w:r w:rsidR="005673FB">
        <w:rPr>
          <w:spacing w:val="-2"/>
          <w:sz w:val="20"/>
          <w:szCs w:val="20"/>
        </w:rPr>
        <w:t xml:space="preserve">on </w:t>
      </w:r>
      <w:r w:rsidR="008720A3">
        <w:rPr>
          <w:spacing w:val="-2"/>
          <w:sz w:val="20"/>
          <w:szCs w:val="20"/>
        </w:rPr>
        <w:t xml:space="preserve">real GDP and unemployment? </w:t>
      </w:r>
    </w:p>
    <w:p w:rsidR="00C721BC" w:rsidRDefault="00C721BC" w:rsidP="00F22351">
      <w:pPr>
        <w:suppressAutoHyphens/>
        <w:rPr>
          <w:spacing w:val="-2"/>
          <w:sz w:val="20"/>
          <w:szCs w:val="20"/>
        </w:rPr>
      </w:pPr>
    </w:p>
    <w:p w:rsidR="00C721BC" w:rsidRPr="00F22351" w:rsidRDefault="00C721BC" w:rsidP="00F22351">
      <w:pPr>
        <w:suppressAutoHyphens/>
        <w:rPr>
          <w:spacing w:val="-2"/>
          <w:sz w:val="20"/>
          <w:szCs w:val="20"/>
        </w:rPr>
      </w:pPr>
    </w:p>
    <w:p w:rsidR="008C495D" w:rsidRPr="00F22351" w:rsidRDefault="008C495D" w:rsidP="00F22351">
      <w:pPr>
        <w:suppressAutoHyphens/>
        <w:rPr>
          <w:spacing w:val="-2"/>
          <w:sz w:val="20"/>
          <w:szCs w:val="20"/>
        </w:rPr>
      </w:pPr>
    </w:p>
    <w:p w:rsidR="008C495D" w:rsidRDefault="008C495D" w:rsidP="00F22351">
      <w:pPr>
        <w:suppressAutoHyphens/>
        <w:rPr>
          <w:spacing w:val="-2"/>
          <w:sz w:val="20"/>
          <w:szCs w:val="20"/>
        </w:rPr>
      </w:pPr>
    </w:p>
    <w:p w:rsidR="00961B4E" w:rsidRDefault="00961B4E" w:rsidP="00F22351">
      <w:pPr>
        <w:suppressAutoHyphens/>
        <w:rPr>
          <w:spacing w:val="-2"/>
          <w:sz w:val="20"/>
          <w:szCs w:val="20"/>
        </w:rPr>
      </w:pPr>
    </w:p>
    <w:p w:rsidR="00F94798" w:rsidRPr="00F22351" w:rsidRDefault="00F94798" w:rsidP="00F22351">
      <w:pPr>
        <w:suppressAutoHyphens/>
        <w:rPr>
          <w:spacing w:val="-2"/>
          <w:sz w:val="20"/>
          <w:szCs w:val="20"/>
        </w:rPr>
      </w:pPr>
    </w:p>
    <w:p w:rsidR="008C495D" w:rsidRPr="00104048" w:rsidRDefault="008C495D" w:rsidP="008C495D">
      <w:pPr>
        <w:suppressAutoHyphens/>
        <w:rPr>
          <w:spacing w:val="-2"/>
          <w:sz w:val="20"/>
        </w:rPr>
      </w:pPr>
    </w:p>
    <w:p w:rsidR="008C495D" w:rsidRPr="00104048"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6F7323" w:rsidRDefault="0042675E" w:rsidP="006F7323">
      <w:pPr>
        <w:suppressAutoHyphens/>
        <w:overflowPunct w:val="0"/>
        <w:autoSpaceDE w:val="0"/>
        <w:autoSpaceDN w:val="0"/>
        <w:adjustRightInd w:val="0"/>
        <w:ind w:left="432" w:hanging="432"/>
        <w:textAlignment w:val="baseline"/>
        <w:rPr>
          <w:spacing w:val="-2"/>
          <w:sz w:val="20"/>
        </w:rPr>
      </w:pPr>
      <w:r>
        <w:rPr>
          <w:spacing w:val="-2"/>
          <w:sz w:val="20"/>
        </w:rPr>
        <w:t>(1</w:t>
      </w:r>
      <w:r w:rsidR="00A61C73">
        <w:rPr>
          <w:spacing w:val="-2"/>
          <w:sz w:val="20"/>
        </w:rPr>
        <w:t>0</w:t>
      </w:r>
      <w:r w:rsidR="0050314D" w:rsidRPr="0050314D">
        <w:rPr>
          <w:spacing w:val="-2"/>
          <w:sz w:val="20"/>
        </w:rPr>
        <w:t xml:space="preserve">) </w:t>
      </w:r>
      <w:r w:rsidR="006F7323" w:rsidRPr="0042675E">
        <w:rPr>
          <w:spacing w:val="-2"/>
          <w:sz w:val="20"/>
        </w:rPr>
        <w:t xml:space="preserve">15. </w:t>
      </w:r>
      <w:r w:rsidR="006F7323">
        <w:rPr>
          <w:spacing w:val="-2"/>
          <w:sz w:val="20"/>
        </w:rPr>
        <w:t xml:space="preserve"> Some people believe that the European Central Bank (ECB) should print Euros and buy the bonds of countries like Greece and Italy in order to keep bond prices up and interest rates low thereby making it easier for those countries to borrow and reducing the threat that they will default. Others fear that such a bailout policy would encourage more of the same behavior by these countries that brought them to the brink of (so close to) default, and they fear that doing this could also generate a serious macroeconomic problem to which Germany is especially sensitive.  </w:t>
      </w:r>
    </w:p>
    <w:p w:rsidR="006F7323" w:rsidRDefault="006F7323" w:rsidP="006F7323">
      <w:pPr>
        <w:pStyle w:val="ListParagraph"/>
        <w:numPr>
          <w:ilvl w:val="0"/>
          <w:numId w:val="5"/>
        </w:numPr>
        <w:suppressAutoHyphens/>
        <w:overflowPunct w:val="0"/>
        <w:autoSpaceDE w:val="0"/>
        <w:autoSpaceDN w:val="0"/>
        <w:adjustRightInd w:val="0"/>
        <w:textAlignment w:val="baseline"/>
        <w:rPr>
          <w:spacing w:val="-2"/>
          <w:sz w:val="20"/>
        </w:rPr>
      </w:pPr>
      <w:r w:rsidRPr="0000410E">
        <w:rPr>
          <w:spacing w:val="-2"/>
          <w:sz w:val="20"/>
        </w:rPr>
        <w:t>What is the behavior</w:t>
      </w:r>
      <w:r>
        <w:rPr>
          <w:spacing w:val="-2"/>
          <w:sz w:val="20"/>
        </w:rPr>
        <w:t xml:space="preserve"> </w:t>
      </w:r>
      <w:r w:rsidRPr="00A162E8">
        <w:rPr>
          <w:spacing w:val="-2"/>
          <w:sz w:val="20"/>
        </w:rPr>
        <w:t>that brought the</w:t>
      </w:r>
      <w:r w:rsidR="00EB6D2A">
        <w:rPr>
          <w:spacing w:val="-2"/>
          <w:sz w:val="20"/>
        </w:rPr>
        <w:t xml:space="preserve">se countries </w:t>
      </w:r>
      <w:r w:rsidRPr="00A162E8">
        <w:rPr>
          <w:spacing w:val="-2"/>
          <w:sz w:val="20"/>
        </w:rPr>
        <w:t>to the brink of (so close to) default</w:t>
      </w:r>
      <w:r w:rsidRPr="0000410E">
        <w:rPr>
          <w:spacing w:val="-2"/>
          <w:sz w:val="20"/>
        </w:rPr>
        <w:t>?</w:t>
      </w:r>
    </w:p>
    <w:p w:rsidR="006F7323" w:rsidRDefault="006F7323" w:rsidP="006F7323">
      <w:pPr>
        <w:pStyle w:val="ListParagraph"/>
        <w:numPr>
          <w:ilvl w:val="0"/>
          <w:numId w:val="5"/>
        </w:numPr>
        <w:suppressAutoHyphens/>
        <w:overflowPunct w:val="0"/>
        <w:autoSpaceDE w:val="0"/>
        <w:autoSpaceDN w:val="0"/>
        <w:adjustRightInd w:val="0"/>
        <w:textAlignment w:val="baseline"/>
        <w:rPr>
          <w:spacing w:val="-2"/>
          <w:sz w:val="20"/>
        </w:rPr>
      </w:pPr>
      <w:r w:rsidRPr="0000410E">
        <w:rPr>
          <w:spacing w:val="-2"/>
          <w:sz w:val="20"/>
        </w:rPr>
        <w:t xml:space="preserve">What is the term for the </w:t>
      </w:r>
      <w:r w:rsidR="00EB6D2A">
        <w:rPr>
          <w:spacing w:val="-2"/>
          <w:sz w:val="20"/>
        </w:rPr>
        <w:t>perverse/</w:t>
      </w:r>
      <w:r>
        <w:rPr>
          <w:spacing w:val="-2"/>
          <w:sz w:val="20"/>
        </w:rPr>
        <w:t xml:space="preserve">unfortunate </w:t>
      </w:r>
      <w:r w:rsidRPr="0000410E">
        <w:rPr>
          <w:spacing w:val="-2"/>
          <w:sz w:val="20"/>
        </w:rPr>
        <w:t xml:space="preserve">incentive </w:t>
      </w:r>
      <w:r>
        <w:rPr>
          <w:spacing w:val="-2"/>
          <w:sz w:val="20"/>
        </w:rPr>
        <w:t xml:space="preserve">created when a </w:t>
      </w:r>
      <w:r w:rsidRPr="0000410E">
        <w:rPr>
          <w:spacing w:val="-2"/>
          <w:sz w:val="20"/>
        </w:rPr>
        <w:t>countr</w:t>
      </w:r>
      <w:r>
        <w:rPr>
          <w:spacing w:val="-2"/>
          <w:sz w:val="20"/>
        </w:rPr>
        <w:t>y</w:t>
      </w:r>
      <w:r w:rsidRPr="0000410E">
        <w:rPr>
          <w:spacing w:val="-2"/>
          <w:sz w:val="20"/>
        </w:rPr>
        <w:t xml:space="preserve"> (or pe</w:t>
      </w:r>
      <w:r>
        <w:rPr>
          <w:spacing w:val="-2"/>
          <w:sz w:val="20"/>
        </w:rPr>
        <w:t>rson</w:t>
      </w:r>
      <w:r w:rsidRPr="0000410E">
        <w:rPr>
          <w:spacing w:val="-2"/>
          <w:sz w:val="20"/>
        </w:rPr>
        <w:t xml:space="preserve">) </w:t>
      </w:r>
      <w:r>
        <w:rPr>
          <w:spacing w:val="-2"/>
          <w:sz w:val="20"/>
        </w:rPr>
        <w:t xml:space="preserve">is bailed out </w:t>
      </w:r>
      <w:r w:rsidRPr="0000410E">
        <w:rPr>
          <w:spacing w:val="-2"/>
          <w:sz w:val="20"/>
        </w:rPr>
        <w:t xml:space="preserve">from the </w:t>
      </w:r>
      <w:r>
        <w:rPr>
          <w:spacing w:val="-2"/>
          <w:sz w:val="20"/>
        </w:rPr>
        <w:t xml:space="preserve">negative </w:t>
      </w:r>
      <w:r w:rsidRPr="0000410E">
        <w:rPr>
          <w:spacing w:val="-2"/>
          <w:sz w:val="20"/>
        </w:rPr>
        <w:t>consequences of</w:t>
      </w:r>
      <w:r>
        <w:rPr>
          <w:spacing w:val="-2"/>
          <w:sz w:val="20"/>
        </w:rPr>
        <w:t xml:space="preserve"> its</w:t>
      </w:r>
      <w:r w:rsidRPr="0000410E">
        <w:rPr>
          <w:spacing w:val="-2"/>
          <w:sz w:val="20"/>
        </w:rPr>
        <w:t xml:space="preserve"> behavior? </w:t>
      </w:r>
    </w:p>
    <w:p w:rsidR="006F7323" w:rsidRPr="0000410E" w:rsidRDefault="006F7323" w:rsidP="006F7323">
      <w:pPr>
        <w:pStyle w:val="ListParagraph"/>
        <w:numPr>
          <w:ilvl w:val="0"/>
          <w:numId w:val="5"/>
        </w:numPr>
        <w:suppressAutoHyphens/>
        <w:overflowPunct w:val="0"/>
        <w:autoSpaceDE w:val="0"/>
        <w:autoSpaceDN w:val="0"/>
        <w:adjustRightInd w:val="0"/>
        <w:textAlignment w:val="baseline"/>
        <w:rPr>
          <w:spacing w:val="-2"/>
          <w:sz w:val="20"/>
        </w:rPr>
      </w:pPr>
      <w:r w:rsidRPr="0000410E">
        <w:rPr>
          <w:spacing w:val="-2"/>
          <w:sz w:val="20"/>
        </w:rPr>
        <w:t>What</w:t>
      </w:r>
      <w:r w:rsidR="00B60708">
        <w:rPr>
          <w:spacing w:val="-2"/>
          <w:sz w:val="20"/>
        </w:rPr>
        <w:t xml:space="preserve"> is the</w:t>
      </w:r>
      <w:r w:rsidRPr="0000410E">
        <w:rPr>
          <w:spacing w:val="-2"/>
          <w:sz w:val="20"/>
        </w:rPr>
        <w:t xml:space="preserve"> </w:t>
      </w:r>
      <w:r>
        <w:rPr>
          <w:spacing w:val="-2"/>
          <w:sz w:val="20"/>
        </w:rPr>
        <w:t xml:space="preserve">macroeconomic problem </w:t>
      </w:r>
      <w:r w:rsidR="00B60708">
        <w:rPr>
          <w:spacing w:val="-2"/>
          <w:sz w:val="20"/>
        </w:rPr>
        <w:t xml:space="preserve">do </w:t>
      </w:r>
      <w:r>
        <w:rPr>
          <w:spacing w:val="-2"/>
          <w:sz w:val="20"/>
        </w:rPr>
        <w:t xml:space="preserve">some fear </w:t>
      </w:r>
      <w:r w:rsidR="00B60708">
        <w:rPr>
          <w:spacing w:val="-2"/>
          <w:sz w:val="20"/>
        </w:rPr>
        <w:t xml:space="preserve">that the </w:t>
      </w:r>
      <w:r>
        <w:rPr>
          <w:spacing w:val="-2"/>
          <w:sz w:val="20"/>
        </w:rPr>
        <w:t xml:space="preserve">ECB </w:t>
      </w:r>
      <w:r w:rsidR="00B60708">
        <w:rPr>
          <w:spacing w:val="-2"/>
          <w:sz w:val="20"/>
        </w:rPr>
        <w:t>printing euros to buy up bonds</w:t>
      </w:r>
      <w:r>
        <w:rPr>
          <w:spacing w:val="-2"/>
          <w:sz w:val="20"/>
        </w:rPr>
        <w:t xml:space="preserve"> could cause?</w:t>
      </w:r>
      <w:r w:rsidRPr="0000410E">
        <w:rPr>
          <w:spacing w:val="-2"/>
          <w:sz w:val="20"/>
        </w:rPr>
        <w:t xml:space="preserve">  </w:t>
      </w:r>
    </w:p>
    <w:p w:rsidR="00961B4E" w:rsidRDefault="00961B4E" w:rsidP="006F7323">
      <w:pPr>
        <w:suppressAutoHyphens/>
        <w:overflowPunct w:val="0"/>
        <w:autoSpaceDE w:val="0"/>
        <w:autoSpaceDN w:val="0"/>
        <w:adjustRightInd w:val="0"/>
        <w:ind w:left="432" w:hanging="432"/>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F0477C" w:rsidRDefault="00F0477C" w:rsidP="0042675E">
      <w:pPr>
        <w:suppressAutoHyphens/>
        <w:overflowPunct w:val="0"/>
        <w:autoSpaceDE w:val="0"/>
        <w:autoSpaceDN w:val="0"/>
        <w:adjustRightInd w:val="0"/>
        <w:ind w:left="432" w:firstLine="288"/>
        <w:textAlignment w:val="baseline"/>
        <w:rPr>
          <w:spacing w:val="-2"/>
          <w:sz w:val="20"/>
        </w:rPr>
      </w:pPr>
    </w:p>
    <w:p w:rsidR="00961B4E" w:rsidRDefault="00961B4E" w:rsidP="00961B4E">
      <w:pPr>
        <w:suppressAutoHyphens/>
        <w:rPr>
          <w:spacing w:val="-3"/>
          <w:sz w:val="20"/>
        </w:rPr>
      </w:pPr>
      <w:r>
        <w:rPr>
          <w:spacing w:val="-3"/>
          <w:sz w:val="20"/>
        </w:rPr>
        <w:t>I understand the general standards of academic integrity established by Syracuse University and those specific standards laid out in Professor Evensky’s syllabus.  My work on this exam meets those high standards of academic integrity.</w:t>
      </w:r>
    </w:p>
    <w:p w:rsidR="00961B4E" w:rsidRDefault="00961B4E" w:rsidP="00961B4E">
      <w:pPr>
        <w:suppressAutoHyphens/>
        <w:jc w:val="center"/>
        <w:rPr>
          <w:spacing w:val="-3"/>
          <w:sz w:val="20"/>
        </w:rPr>
      </w:pPr>
    </w:p>
    <w:p w:rsidR="00F94798" w:rsidRPr="0042675E" w:rsidRDefault="00961B4E" w:rsidP="00961B4E">
      <w:pPr>
        <w:suppressAutoHyphens/>
        <w:jc w:val="center"/>
        <w:rPr>
          <w:spacing w:val="-2"/>
          <w:sz w:val="20"/>
        </w:rPr>
      </w:pPr>
      <w:r>
        <w:rPr>
          <w:spacing w:val="-3"/>
          <w:sz w:val="20"/>
        </w:rPr>
        <w:t>Signed:_______________________________________</w:t>
      </w:r>
      <w:r w:rsidR="00F94798" w:rsidRPr="0042675E">
        <w:rPr>
          <w:spacing w:val="-2"/>
          <w:sz w:val="20"/>
        </w:rPr>
        <w:t xml:space="preserve"> </w:t>
      </w:r>
    </w:p>
    <w:sectPr w:rsidR="00F94798" w:rsidRPr="0042675E" w:rsidSect="00B6145E">
      <w:headerReference w:type="default" r:id="rId8"/>
      <w:footerReference w:type="default" r:id="rId9"/>
      <w:pgSz w:w="12240" w:h="15840"/>
      <w:pgMar w:top="864" w:right="864" w:bottom="720" w:left="864" w:header="720" w:footer="720"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08" w:rsidRDefault="00B60708" w:rsidP="00D128CC">
      <w:r>
        <w:separator/>
      </w:r>
    </w:p>
  </w:endnote>
  <w:endnote w:type="continuationSeparator" w:id="0">
    <w:p w:rsidR="00B60708" w:rsidRDefault="00B60708" w:rsidP="00D1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99830"/>
      <w:docPartObj>
        <w:docPartGallery w:val="Page Numbers (Bottom of Page)"/>
        <w:docPartUnique/>
      </w:docPartObj>
    </w:sdtPr>
    <w:sdtEndPr>
      <w:rPr>
        <w:sz w:val="20"/>
        <w:szCs w:val="20"/>
      </w:rPr>
    </w:sdtEndPr>
    <w:sdtContent>
      <w:p w:rsidR="00B60708" w:rsidRPr="00F03DE1" w:rsidRDefault="00B60708">
        <w:pPr>
          <w:pStyle w:val="Footer"/>
          <w:jc w:val="right"/>
          <w:rPr>
            <w:sz w:val="20"/>
            <w:szCs w:val="20"/>
          </w:rPr>
        </w:pPr>
        <w:r w:rsidRPr="00F03DE1">
          <w:rPr>
            <w:sz w:val="20"/>
            <w:szCs w:val="20"/>
          </w:rPr>
          <w:fldChar w:fldCharType="begin"/>
        </w:r>
        <w:r w:rsidRPr="00F03DE1">
          <w:rPr>
            <w:sz w:val="20"/>
            <w:szCs w:val="20"/>
          </w:rPr>
          <w:instrText xml:space="preserve"> PAGE   \* MERGEFORMAT </w:instrText>
        </w:r>
        <w:r w:rsidRPr="00F03DE1">
          <w:rPr>
            <w:sz w:val="20"/>
            <w:szCs w:val="20"/>
          </w:rPr>
          <w:fldChar w:fldCharType="separate"/>
        </w:r>
        <w:r w:rsidR="008B10E8">
          <w:rPr>
            <w:noProof/>
            <w:sz w:val="20"/>
            <w:szCs w:val="20"/>
          </w:rPr>
          <w:t>1</w:t>
        </w:r>
        <w:r w:rsidRPr="00F03DE1">
          <w:rPr>
            <w:noProof/>
            <w:sz w:val="20"/>
            <w:szCs w:val="20"/>
          </w:rPr>
          <w:fldChar w:fldCharType="end"/>
        </w:r>
        <w:r w:rsidRPr="00F03DE1">
          <w:rPr>
            <w:sz w:val="20"/>
            <w:szCs w:val="20"/>
          </w:rPr>
          <w:t xml:space="preserve"> of 5</w:t>
        </w:r>
      </w:p>
    </w:sdtContent>
  </w:sdt>
  <w:p w:rsidR="00B60708" w:rsidRDefault="00B60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08" w:rsidRDefault="00B60708" w:rsidP="00D128CC">
      <w:r>
        <w:separator/>
      </w:r>
    </w:p>
  </w:footnote>
  <w:footnote w:type="continuationSeparator" w:id="0">
    <w:p w:rsidR="00B60708" w:rsidRDefault="00B60708" w:rsidP="00D1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08" w:rsidRDefault="00B60708" w:rsidP="00D128CC">
    <w:pPr>
      <w:suppressAutoHyphens/>
      <w:rPr>
        <w:spacing w:val="-2"/>
        <w:sz w:val="20"/>
      </w:rPr>
    </w:pPr>
    <w:r>
      <w:rPr>
        <w:spacing w:val="-2"/>
        <w:sz w:val="20"/>
      </w:rPr>
      <w:t xml:space="preserve">NAME ________________________________________________       SUID________________________________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6D"/>
    <w:multiLevelType w:val="hybridMultilevel"/>
    <w:tmpl w:val="B00E8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96DB6"/>
    <w:multiLevelType w:val="hybridMultilevel"/>
    <w:tmpl w:val="AB86B828"/>
    <w:lvl w:ilvl="0" w:tplc="53066BB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100339"/>
    <w:multiLevelType w:val="hybridMultilevel"/>
    <w:tmpl w:val="88187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A4366"/>
    <w:multiLevelType w:val="multilevel"/>
    <w:tmpl w:val="B1B6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D7DF1"/>
    <w:multiLevelType w:val="multilevel"/>
    <w:tmpl w:val="9FC4A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F1"/>
    <w:rsid w:val="000138AF"/>
    <w:rsid w:val="00016B4D"/>
    <w:rsid w:val="000443DF"/>
    <w:rsid w:val="00051739"/>
    <w:rsid w:val="000658B7"/>
    <w:rsid w:val="00077D28"/>
    <w:rsid w:val="00085E62"/>
    <w:rsid w:val="000A75E3"/>
    <w:rsid w:val="000B428D"/>
    <w:rsid w:val="000B727D"/>
    <w:rsid w:val="000D1602"/>
    <w:rsid w:val="000E3EF9"/>
    <w:rsid w:val="000E43F7"/>
    <w:rsid w:val="000F0212"/>
    <w:rsid w:val="000F42C7"/>
    <w:rsid w:val="00112BD1"/>
    <w:rsid w:val="00122236"/>
    <w:rsid w:val="00124808"/>
    <w:rsid w:val="00127AA7"/>
    <w:rsid w:val="00153FE9"/>
    <w:rsid w:val="0018442D"/>
    <w:rsid w:val="00190C09"/>
    <w:rsid w:val="001B7BDD"/>
    <w:rsid w:val="001C216F"/>
    <w:rsid w:val="001D7848"/>
    <w:rsid w:val="001E49E9"/>
    <w:rsid w:val="001F0093"/>
    <w:rsid w:val="001F2557"/>
    <w:rsid w:val="001F7404"/>
    <w:rsid w:val="00213D29"/>
    <w:rsid w:val="002236BD"/>
    <w:rsid w:val="00247044"/>
    <w:rsid w:val="00255639"/>
    <w:rsid w:val="00255D48"/>
    <w:rsid w:val="00257D67"/>
    <w:rsid w:val="002617ED"/>
    <w:rsid w:val="0026485A"/>
    <w:rsid w:val="002651A2"/>
    <w:rsid w:val="00265FC0"/>
    <w:rsid w:val="002726A8"/>
    <w:rsid w:val="002A3FEB"/>
    <w:rsid w:val="002F4FDD"/>
    <w:rsid w:val="002F570A"/>
    <w:rsid w:val="002F6157"/>
    <w:rsid w:val="00305FC4"/>
    <w:rsid w:val="00325AF7"/>
    <w:rsid w:val="003541EC"/>
    <w:rsid w:val="00355A1D"/>
    <w:rsid w:val="00365BFD"/>
    <w:rsid w:val="003743A1"/>
    <w:rsid w:val="00382031"/>
    <w:rsid w:val="00385B94"/>
    <w:rsid w:val="0039490A"/>
    <w:rsid w:val="003A2D99"/>
    <w:rsid w:val="003A780B"/>
    <w:rsid w:val="003D2BF3"/>
    <w:rsid w:val="003D685D"/>
    <w:rsid w:val="003E6DC0"/>
    <w:rsid w:val="00401A5F"/>
    <w:rsid w:val="00415F7D"/>
    <w:rsid w:val="0042675E"/>
    <w:rsid w:val="004527A8"/>
    <w:rsid w:val="0046518F"/>
    <w:rsid w:val="00472EC9"/>
    <w:rsid w:val="004735DB"/>
    <w:rsid w:val="00477407"/>
    <w:rsid w:val="00481D7E"/>
    <w:rsid w:val="004B3A45"/>
    <w:rsid w:val="004B6A97"/>
    <w:rsid w:val="004C1244"/>
    <w:rsid w:val="004C6B6A"/>
    <w:rsid w:val="004D79E0"/>
    <w:rsid w:val="004F708A"/>
    <w:rsid w:val="00501C67"/>
    <w:rsid w:val="0050314D"/>
    <w:rsid w:val="00516652"/>
    <w:rsid w:val="00524DA0"/>
    <w:rsid w:val="005673FB"/>
    <w:rsid w:val="005915C4"/>
    <w:rsid w:val="00594362"/>
    <w:rsid w:val="005A7E93"/>
    <w:rsid w:val="005B3DD6"/>
    <w:rsid w:val="005E512C"/>
    <w:rsid w:val="005F2C9D"/>
    <w:rsid w:val="005F5CB0"/>
    <w:rsid w:val="00603177"/>
    <w:rsid w:val="006078A9"/>
    <w:rsid w:val="00620FF5"/>
    <w:rsid w:val="00630AF5"/>
    <w:rsid w:val="00631995"/>
    <w:rsid w:val="00663EFB"/>
    <w:rsid w:val="006909EE"/>
    <w:rsid w:val="006A2E55"/>
    <w:rsid w:val="006E0DB6"/>
    <w:rsid w:val="006E2A5D"/>
    <w:rsid w:val="006E2B6A"/>
    <w:rsid w:val="006E2D60"/>
    <w:rsid w:val="006E7C71"/>
    <w:rsid w:val="006F7323"/>
    <w:rsid w:val="006F7ACF"/>
    <w:rsid w:val="00707206"/>
    <w:rsid w:val="007372A1"/>
    <w:rsid w:val="00737E56"/>
    <w:rsid w:val="007414A5"/>
    <w:rsid w:val="00770A92"/>
    <w:rsid w:val="00791507"/>
    <w:rsid w:val="007925CE"/>
    <w:rsid w:val="007A58BA"/>
    <w:rsid w:val="007A68F7"/>
    <w:rsid w:val="007A7344"/>
    <w:rsid w:val="007C1891"/>
    <w:rsid w:val="007D40E1"/>
    <w:rsid w:val="007E1928"/>
    <w:rsid w:val="007E21A8"/>
    <w:rsid w:val="007E21EE"/>
    <w:rsid w:val="007F28AE"/>
    <w:rsid w:val="007F2D04"/>
    <w:rsid w:val="007F3A4A"/>
    <w:rsid w:val="008050D4"/>
    <w:rsid w:val="00821CEF"/>
    <w:rsid w:val="008321DD"/>
    <w:rsid w:val="008334EB"/>
    <w:rsid w:val="008344C3"/>
    <w:rsid w:val="00843111"/>
    <w:rsid w:val="00847EBC"/>
    <w:rsid w:val="00851370"/>
    <w:rsid w:val="00855295"/>
    <w:rsid w:val="008602CD"/>
    <w:rsid w:val="008720A3"/>
    <w:rsid w:val="00876211"/>
    <w:rsid w:val="008905E8"/>
    <w:rsid w:val="008957FE"/>
    <w:rsid w:val="0089692B"/>
    <w:rsid w:val="008B10E8"/>
    <w:rsid w:val="008B258E"/>
    <w:rsid w:val="008B36AF"/>
    <w:rsid w:val="008B435A"/>
    <w:rsid w:val="008C205A"/>
    <w:rsid w:val="008C3C66"/>
    <w:rsid w:val="008C495D"/>
    <w:rsid w:val="008C4B06"/>
    <w:rsid w:val="008C67DF"/>
    <w:rsid w:val="008F34D1"/>
    <w:rsid w:val="008F7FE9"/>
    <w:rsid w:val="00910EBB"/>
    <w:rsid w:val="00916971"/>
    <w:rsid w:val="0092397F"/>
    <w:rsid w:val="009276AE"/>
    <w:rsid w:val="009316F1"/>
    <w:rsid w:val="00932494"/>
    <w:rsid w:val="009368F4"/>
    <w:rsid w:val="00940D27"/>
    <w:rsid w:val="00942681"/>
    <w:rsid w:val="00946D63"/>
    <w:rsid w:val="00961B4E"/>
    <w:rsid w:val="009847CD"/>
    <w:rsid w:val="00990FE7"/>
    <w:rsid w:val="009912F7"/>
    <w:rsid w:val="009F2FBF"/>
    <w:rsid w:val="009F3AAC"/>
    <w:rsid w:val="00A16711"/>
    <w:rsid w:val="00A40A24"/>
    <w:rsid w:val="00A45554"/>
    <w:rsid w:val="00A54275"/>
    <w:rsid w:val="00A60372"/>
    <w:rsid w:val="00A61C73"/>
    <w:rsid w:val="00A74EC4"/>
    <w:rsid w:val="00A868B9"/>
    <w:rsid w:val="00A90661"/>
    <w:rsid w:val="00A9237B"/>
    <w:rsid w:val="00AA282D"/>
    <w:rsid w:val="00AB326A"/>
    <w:rsid w:val="00AB3A3C"/>
    <w:rsid w:val="00AE0F6F"/>
    <w:rsid w:val="00B016A9"/>
    <w:rsid w:val="00B40604"/>
    <w:rsid w:val="00B44C26"/>
    <w:rsid w:val="00B570AF"/>
    <w:rsid w:val="00B60708"/>
    <w:rsid w:val="00B6145E"/>
    <w:rsid w:val="00B641C5"/>
    <w:rsid w:val="00B66EBD"/>
    <w:rsid w:val="00B86F0D"/>
    <w:rsid w:val="00B870F4"/>
    <w:rsid w:val="00B914A0"/>
    <w:rsid w:val="00BA4323"/>
    <w:rsid w:val="00BA6CF6"/>
    <w:rsid w:val="00BC127E"/>
    <w:rsid w:val="00BC56A6"/>
    <w:rsid w:val="00BE0095"/>
    <w:rsid w:val="00BF6106"/>
    <w:rsid w:val="00C21519"/>
    <w:rsid w:val="00C25CC3"/>
    <w:rsid w:val="00C30952"/>
    <w:rsid w:val="00C32D38"/>
    <w:rsid w:val="00C33472"/>
    <w:rsid w:val="00C502D9"/>
    <w:rsid w:val="00C654BA"/>
    <w:rsid w:val="00C676D6"/>
    <w:rsid w:val="00C721BC"/>
    <w:rsid w:val="00C84C06"/>
    <w:rsid w:val="00C95702"/>
    <w:rsid w:val="00C95C60"/>
    <w:rsid w:val="00CA40D1"/>
    <w:rsid w:val="00CB16EC"/>
    <w:rsid w:val="00CB771F"/>
    <w:rsid w:val="00CC2E73"/>
    <w:rsid w:val="00CD4097"/>
    <w:rsid w:val="00CD7583"/>
    <w:rsid w:val="00CE54E1"/>
    <w:rsid w:val="00CE6DC5"/>
    <w:rsid w:val="00CF0FEA"/>
    <w:rsid w:val="00D128CC"/>
    <w:rsid w:val="00D17261"/>
    <w:rsid w:val="00D30D5F"/>
    <w:rsid w:val="00D30DCD"/>
    <w:rsid w:val="00D46B6E"/>
    <w:rsid w:val="00D5252F"/>
    <w:rsid w:val="00D52B07"/>
    <w:rsid w:val="00D67000"/>
    <w:rsid w:val="00D706F2"/>
    <w:rsid w:val="00D76070"/>
    <w:rsid w:val="00D8449B"/>
    <w:rsid w:val="00D8496B"/>
    <w:rsid w:val="00D90B68"/>
    <w:rsid w:val="00D91873"/>
    <w:rsid w:val="00DA12FD"/>
    <w:rsid w:val="00DC4EE9"/>
    <w:rsid w:val="00DC6157"/>
    <w:rsid w:val="00DF46B1"/>
    <w:rsid w:val="00DF7B9E"/>
    <w:rsid w:val="00E0728A"/>
    <w:rsid w:val="00E25716"/>
    <w:rsid w:val="00E25B71"/>
    <w:rsid w:val="00E35241"/>
    <w:rsid w:val="00E41D6F"/>
    <w:rsid w:val="00E51DBB"/>
    <w:rsid w:val="00E54D36"/>
    <w:rsid w:val="00E75618"/>
    <w:rsid w:val="00E76FD3"/>
    <w:rsid w:val="00E9659C"/>
    <w:rsid w:val="00EB0DCF"/>
    <w:rsid w:val="00EB6C70"/>
    <w:rsid w:val="00EB6D2A"/>
    <w:rsid w:val="00EB6EA9"/>
    <w:rsid w:val="00ED0B06"/>
    <w:rsid w:val="00ED1035"/>
    <w:rsid w:val="00ED1653"/>
    <w:rsid w:val="00ED1796"/>
    <w:rsid w:val="00ED2A46"/>
    <w:rsid w:val="00EE1534"/>
    <w:rsid w:val="00EF71CF"/>
    <w:rsid w:val="00F00C33"/>
    <w:rsid w:val="00F03DE1"/>
    <w:rsid w:val="00F0477C"/>
    <w:rsid w:val="00F22351"/>
    <w:rsid w:val="00F24411"/>
    <w:rsid w:val="00F3341F"/>
    <w:rsid w:val="00F41536"/>
    <w:rsid w:val="00F474FA"/>
    <w:rsid w:val="00F508E7"/>
    <w:rsid w:val="00F65293"/>
    <w:rsid w:val="00F65E21"/>
    <w:rsid w:val="00F75A5A"/>
    <w:rsid w:val="00F870DB"/>
    <w:rsid w:val="00F90616"/>
    <w:rsid w:val="00F9160E"/>
    <w:rsid w:val="00F94798"/>
    <w:rsid w:val="00FA2F4C"/>
    <w:rsid w:val="00FB63AA"/>
    <w:rsid w:val="00FB6BE9"/>
    <w:rsid w:val="00FB6E55"/>
    <w:rsid w:val="00FD3B65"/>
    <w:rsid w:val="00FD769C"/>
    <w:rsid w:val="00FD7CA2"/>
    <w:rsid w:val="00FE175A"/>
    <w:rsid w:val="00FE34EA"/>
    <w:rsid w:val="00FE79D6"/>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8C825C31-112D-4CCC-A591-5264A3FA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08"/>
    <w:rPr>
      <w:sz w:val="24"/>
      <w:szCs w:val="24"/>
    </w:rPr>
  </w:style>
  <w:style w:type="paragraph" w:styleId="Heading1">
    <w:name w:val="heading 1"/>
    <w:basedOn w:val="Normal"/>
    <w:qFormat/>
    <w:rsid w:val="00F2235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257D6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D525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C495D"/>
    <w:pPr>
      <w:suppressAutoHyphens/>
      <w:overflowPunct w:val="0"/>
      <w:autoSpaceDE w:val="0"/>
      <w:autoSpaceDN w:val="0"/>
      <w:adjustRightInd w:val="0"/>
      <w:ind w:left="900" w:hanging="900"/>
      <w:textAlignment w:val="baseline"/>
    </w:pPr>
    <w:rPr>
      <w:spacing w:val="-2"/>
      <w:sz w:val="20"/>
      <w:szCs w:val="20"/>
    </w:rPr>
  </w:style>
  <w:style w:type="paragraph" w:styleId="BodyText2">
    <w:name w:val="Body Text 2"/>
    <w:basedOn w:val="Normal"/>
    <w:rsid w:val="008C495D"/>
    <w:pPr>
      <w:suppressAutoHyphens/>
      <w:overflowPunct w:val="0"/>
      <w:autoSpaceDE w:val="0"/>
      <w:autoSpaceDN w:val="0"/>
      <w:adjustRightInd w:val="0"/>
      <w:ind w:left="720" w:hanging="720"/>
      <w:textAlignment w:val="baseline"/>
    </w:pPr>
    <w:rPr>
      <w:rFonts w:ascii="Times Roman" w:hAnsi="Times Roman"/>
      <w:spacing w:val="-3"/>
      <w:sz w:val="20"/>
      <w:szCs w:val="20"/>
    </w:rPr>
  </w:style>
  <w:style w:type="paragraph" w:styleId="NormalWeb">
    <w:name w:val="Normal (Web)"/>
    <w:basedOn w:val="Normal"/>
    <w:uiPriority w:val="99"/>
    <w:rsid w:val="008C495D"/>
    <w:pPr>
      <w:overflowPunct w:val="0"/>
      <w:autoSpaceDE w:val="0"/>
      <w:autoSpaceDN w:val="0"/>
      <w:adjustRightInd w:val="0"/>
      <w:spacing w:before="100" w:after="100"/>
      <w:textAlignment w:val="baseline"/>
    </w:pPr>
    <w:rPr>
      <w:color w:val="000000"/>
      <w:szCs w:val="20"/>
    </w:rPr>
  </w:style>
  <w:style w:type="paragraph" w:styleId="z-TopofForm">
    <w:name w:val="HTML Top of Form"/>
    <w:basedOn w:val="Normal"/>
    <w:next w:val="Normal"/>
    <w:hidden/>
    <w:rsid w:val="00F2235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22351"/>
    <w:pPr>
      <w:pBdr>
        <w:top w:val="single" w:sz="6" w:space="1" w:color="auto"/>
      </w:pBdr>
      <w:jc w:val="center"/>
    </w:pPr>
    <w:rPr>
      <w:rFonts w:ascii="Arial" w:hAnsi="Arial" w:cs="Arial"/>
      <w:vanish/>
      <w:sz w:val="16"/>
      <w:szCs w:val="16"/>
    </w:rPr>
  </w:style>
  <w:style w:type="character" w:styleId="Hyperlink">
    <w:name w:val="Hyperlink"/>
    <w:basedOn w:val="DefaultParagraphFont"/>
    <w:rsid w:val="00F22351"/>
    <w:rPr>
      <w:color w:val="0000FF"/>
      <w:u w:val="single"/>
    </w:rPr>
  </w:style>
  <w:style w:type="paragraph" w:styleId="Header">
    <w:name w:val="header"/>
    <w:basedOn w:val="Normal"/>
    <w:link w:val="HeaderChar"/>
    <w:uiPriority w:val="99"/>
    <w:rsid w:val="00D128CC"/>
    <w:pPr>
      <w:tabs>
        <w:tab w:val="center" w:pos="4680"/>
        <w:tab w:val="right" w:pos="9360"/>
      </w:tabs>
    </w:pPr>
  </w:style>
  <w:style w:type="character" w:customStyle="1" w:styleId="HeaderChar">
    <w:name w:val="Header Char"/>
    <w:basedOn w:val="DefaultParagraphFont"/>
    <w:link w:val="Header"/>
    <w:uiPriority w:val="99"/>
    <w:rsid w:val="00D128CC"/>
    <w:rPr>
      <w:sz w:val="24"/>
      <w:szCs w:val="24"/>
    </w:rPr>
  </w:style>
  <w:style w:type="paragraph" w:styleId="Footer">
    <w:name w:val="footer"/>
    <w:basedOn w:val="Normal"/>
    <w:link w:val="FooterChar"/>
    <w:uiPriority w:val="99"/>
    <w:rsid w:val="00D128CC"/>
    <w:pPr>
      <w:tabs>
        <w:tab w:val="center" w:pos="4680"/>
        <w:tab w:val="right" w:pos="9360"/>
      </w:tabs>
    </w:pPr>
  </w:style>
  <w:style w:type="character" w:customStyle="1" w:styleId="FooterChar">
    <w:name w:val="Footer Char"/>
    <w:basedOn w:val="DefaultParagraphFont"/>
    <w:link w:val="Footer"/>
    <w:uiPriority w:val="99"/>
    <w:rsid w:val="00D128CC"/>
    <w:rPr>
      <w:sz w:val="24"/>
      <w:szCs w:val="24"/>
    </w:rPr>
  </w:style>
  <w:style w:type="paragraph" w:styleId="BalloonText">
    <w:name w:val="Balloon Text"/>
    <w:basedOn w:val="Normal"/>
    <w:link w:val="BalloonTextChar"/>
    <w:rsid w:val="00D128CC"/>
    <w:rPr>
      <w:rFonts w:ascii="Tahoma" w:hAnsi="Tahoma" w:cs="Tahoma"/>
      <w:sz w:val="16"/>
      <w:szCs w:val="16"/>
    </w:rPr>
  </w:style>
  <w:style w:type="character" w:customStyle="1" w:styleId="BalloonTextChar">
    <w:name w:val="Balloon Text Char"/>
    <w:basedOn w:val="DefaultParagraphFont"/>
    <w:link w:val="BalloonText"/>
    <w:rsid w:val="00D128CC"/>
    <w:rPr>
      <w:rFonts w:ascii="Tahoma" w:hAnsi="Tahoma" w:cs="Tahoma"/>
      <w:sz w:val="16"/>
      <w:szCs w:val="16"/>
    </w:rPr>
  </w:style>
  <w:style w:type="character" w:customStyle="1" w:styleId="Heading6Char">
    <w:name w:val="Heading 6 Char"/>
    <w:basedOn w:val="DefaultParagraphFont"/>
    <w:link w:val="Heading6"/>
    <w:semiHidden/>
    <w:rsid w:val="00D5252F"/>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CD7583"/>
    <w:pPr>
      <w:spacing w:after="120"/>
    </w:pPr>
  </w:style>
  <w:style w:type="character" w:customStyle="1" w:styleId="BodyTextChar">
    <w:name w:val="Body Text Char"/>
    <w:basedOn w:val="DefaultParagraphFont"/>
    <w:link w:val="BodyText"/>
    <w:rsid w:val="00CD7583"/>
    <w:rPr>
      <w:sz w:val="24"/>
      <w:szCs w:val="24"/>
    </w:rPr>
  </w:style>
  <w:style w:type="character" w:customStyle="1" w:styleId="Heading3Char">
    <w:name w:val="Heading 3 Char"/>
    <w:basedOn w:val="DefaultParagraphFont"/>
    <w:link w:val="Heading3"/>
    <w:semiHidden/>
    <w:rsid w:val="00257D6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F7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30">
      <w:bodyDiv w:val="1"/>
      <w:marLeft w:val="0"/>
      <w:marRight w:val="0"/>
      <w:marTop w:val="0"/>
      <w:marBottom w:val="0"/>
      <w:divBdr>
        <w:top w:val="none" w:sz="0" w:space="0" w:color="auto"/>
        <w:left w:val="none" w:sz="0" w:space="0" w:color="auto"/>
        <w:bottom w:val="none" w:sz="0" w:space="0" w:color="auto"/>
        <w:right w:val="none" w:sz="0" w:space="0" w:color="auto"/>
      </w:divBdr>
      <w:divsChild>
        <w:div w:id="11153952">
          <w:marLeft w:val="0"/>
          <w:marRight w:val="0"/>
          <w:marTop w:val="0"/>
          <w:marBottom w:val="0"/>
          <w:divBdr>
            <w:top w:val="none" w:sz="0" w:space="0" w:color="auto"/>
            <w:left w:val="none" w:sz="0" w:space="0" w:color="auto"/>
            <w:bottom w:val="none" w:sz="0" w:space="0" w:color="auto"/>
            <w:right w:val="none" w:sz="0" w:space="0" w:color="auto"/>
          </w:divBdr>
        </w:div>
        <w:div w:id="165753038">
          <w:marLeft w:val="0"/>
          <w:marRight w:val="0"/>
          <w:marTop w:val="0"/>
          <w:marBottom w:val="0"/>
          <w:divBdr>
            <w:top w:val="none" w:sz="0" w:space="0" w:color="auto"/>
            <w:left w:val="none" w:sz="0" w:space="0" w:color="auto"/>
            <w:bottom w:val="none" w:sz="0" w:space="0" w:color="auto"/>
            <w:right w:val="none" w:sz="0" w:space="0" w:color="auto"/>
          </w:divBdr>
          <w:divsChild>
            <w:div w:id="1133057229">
              <w:marLeft w:val="0"/>
              <w:marRight w:val="0"/>
              <w:marTop w:val="0"/>
              <w:marBottom w:val="0"/>
              <w:divBdr>
                <w:top w:val="none" w:sz="0" w:space="0" w:color="auto"/>
                <w:left w:val="none" w:sz="0" w:space="0" w:color="auto"/>
                <w:bottom w:val="none" w:sz="0" w:space="0" w:color="auto"/>
                <w:right w:val="none" w:sz="0" w:space="0" w:color="auto"/>
              </w:divBdr>
              <w:divsChild>
                <w:div w:id="1961911798">
                  <w:marLeft w:val="0"/>
                  <w:marRight w:val="0"/>
                  <w:marTop w:val="0"/>
                  <w:marBottom w:val="0"/>
                  <w:divBdr>
                    <w:top w:val="none" w:sz="0" w:space="0" w:color="auto"/>
                    <w:left w:val="none" w:sz="0" w:space="0" w:color="auto"/>
                    <w:bottom w:val="none" w:sz="0" w:space="0" w:color="auto"/>
                    <w:right w:val="none" w:sz="0" w:space="0" w:color="auto"/>
                  </w:divBdr>
                  <w:divsChild>
                    <w:div w:id="1355496195">
                      <w:marLeft w:val="0"/>
                      <w:marRight w:val="0"/>
                      <w:marTop w:val="0"/>
                      <w:marBottom w:val="0"/>
                      <w:divBdr>
                        <w:top w:val="none" w:sz="0" w:space="0" w:color="auto"/>
                        <w:left w:val="none" w:sz="0" w:space="0" w:color="auto"/>
                        <w:bottom w:val="none" w:sz="0" w:space="0" w:color="auto"/>
                        <w:right w:val="none" w:sz="0" w:space="0" w:color="auto"/>
                      </w:divBdr>
                      <w:divsChild>
                        <w:div w:id="18532274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8460">
          <w:marLeft w:val="0"/>
          <w:marRight w:val="0"/>
          <w:marTop w:val="0"/>
          <w:marBottom w:val="0"/>
          <w:divBdr>
            <w:top w:val="none" w:sz="0" w:space="0" w:color="auto"/>
            <w:left w:val="none" w:sz="0" w:space="0" w:color="auto"/>
            <w:bottom w:val="none" w:sz="0" w:space="0" w:color="auto"/>
            <w:right w:val="none" w:sz="0" w:space="0" w:color="auto"/>
          </w:divBdr>
          <w:divsChild>
            <w:div w:id="1249921010">
              <w:marLeft w:val="0"/>
              <w:marRight w:val="0"/>
              <w:marTop w:val="0"/>
              <w:marBottom w:val="0"/>
              <w:divBdr>
                <w:top w:val="none" w:sz="0" w:space="0" w:color="auto"/>
                <w:left w:val="none" w:sz="0" w:space="0" w:color="auto"/>
                <w:bottom w:val="none" w:sz="0" w:space="0" w:color="auto"/>
                <w:right w:val="none" w:sz="0" w:space="0" w:color="auto"/>
              </w:divBdr>
              <w:divsChild>
                <w:div w:id="20413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756">
          <w:marLeft w:val="0"/>
          <w:marRight w:val="0"/>
          <w:marTop w:val="0"/>
          <w:marBottom w:val="0"/>
          <w:divBdr>
            <w:top w:val="none" w:sz="0" w:space="0" w:color="auto"/>
            <w:left w:val="none" w:sz="0" w:space="0" w:color="auto"/>
            <w:bottom w:val="none" w:sz="0" w:space="0" w:color="auto"/>
            <w:right w:val="none" w:sz="0" w:space="0" w:color="auto"/>
          </w:divBdr>
        </w:div>
      </w:divsChild>
    </w:div>
    <w:div w:id="50538424">
      <w:bodyDiv w:val="1"/>
      <w:marLeft w:val="0"/>
      <w:marRight w:val="0"/>
      <w:marTop w:val="72"/>
      <w:marBottom w:val="0"/>
      <w:divBdr>
        <w:top w:val="none" w:sz="0" w:space="0" w:color="auto"/>
        <w:left w:val="none" w:sz="0" w:space="0" w:color="auto"/>
        <w:bottom w:val="none" w:sz="0" w:space="0" w:color="auto"/>
        <w:right w:val="none" w:sz="0" w:space="0" w:color="auto"/>
      </w:divBdr>
      <w:divsChild>
        <w:div w:id="419644658">
          <w:marLeft w:val="0"/>
          <w:marRight w:val="0"/>
          <w:marTop w:val="0"/>
          <w:marBottom w:val="0"/>
          <w:divBdr>
            <w:top w:val="none" w:sz="0" w:space="0" w:color="auto"/>
            <w:left w:val="none" w:sz="0" w:space="0" w:color="auto"/>
            <w:bottom w:val="none" w:sz="0" w:space="0" w:color="auto"/>
            <w:right w:val="none" w:sz="0" w:space="0" w:color="auto"/>
          </w:divBdr>
          <w:divsChild>
            <w:div w:id="2064938500">
              <w:marLeft w:val="3270"/>
              <w:marRight w:val="0"/>
              <w:marTop w:val="0"/>
              <w:marBottom w:val="0"/>
              <w:divBdr>
                <w:top w:val="none" w:sz="0" w:space="0" w:color="auto"/>
                <w:left w:val="none" w:sz="0" w:space="0" w:color="auto"/>
                <w:bottom w:val="none" w:sz="0" w:space="0" w:color="auto"/>
                <w:right w:val="none" w:sz="0" w:space="0" w:color="auto"/>
              </w:divBdr>
              <w:divsChild>
                <w:div w:id="368654707">
                  <w:marLeft w:val="120"/>
                  <w:marRight w:val="0"/>
                  <w:marTop w:val="120"/>
                  <w:marBottom w:val="0"/>
                  <w:divBdr>
                    <w:top w:val="none" w:sz="0" w:space="0" w:color="auto"/>
                    <w:left w:val="none" w:sz="0" w:space="0" w:color="auto"/>
                    <w:bottom w:val="none" w:sz="0" w:space="0" w:color="auto"/>
                    <w:right w:val="none" w:sz="0" w:space="0" w:color="auto"/>
                  </w:divBdr>
                  <w:divsChild>
                    <w:div w:id="1515536079">
                      <w:marLeft w:val="0"/>
                      <w:marRight w:val="0"/>
                      <w:marTop w:val="0"/>
                      <w:marBottom w:val="0"/>
                      <w:divBdr>
                        <w:top w:val="none" w:sz="0" w:space="0" w:color="auto"/>
                        <w:left w:val="none" w:sz="0" w:space="0" w:color="auto"/>
                        <w:bottom w:val="none" w:sz="0" w:space="0" w:color="auto"/>
                        <w:right w:val="none" w:sz="0" w:space="0" w:color="auto"/>
                      </w:divBdr>
                      <w:divsChild>
                        <w:div w:id="1797795028">
                          <w:marLeft w:val="0"/>
                          <w:marRight w:val="0"/>
                          <w:marTop w:val="0"/>
                          <w:marBottom w:val="0"/>
                          <w:divBdr>
                            <w:top w:val="none" w:sz="0" w:space="0" w:color="auto"/>
                            <w:left w:val="none" w:sz="0" w:space="0" w:color="auto"/>
                            <w:bottom w:val="none" w:sz="0" w:space="0" w:color="auto"/>
                            <w:right w:val="none" w:sz="0" w:space="0" w:color="auto"/>
                          </w:divBdr>
                          <w:divsChild>
                            <w:div w:id="16640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7891">
      <w:bodyDiv w:val="1"/>
      <w:marLeft w:val="0"/>
      <w:marRight w:val="0"/>
      <w:marTop w:val="0"/>
      <w:marBottom w:val="0"/>
      <w:divBdr>
        <w:top w:val="none" w:sz="0" w:space="0" w:color="auto"/>
        <w:left w:val="none" w:sz="0" w:space="0" w:color="auto"/>
        <w:bottom w:val="none" w:sz="0" w:space="0" w:color="auto"/>
        <w:right w:val="none" w:sz="0" w:space="0" w:color="auto"/>
      </w:divBdr>
      <w:divsChild>
        <w:div w:id="1100763555">
          <w:marLeft w:val="0"/>
          <w:marRight w:val="0"/>
          <w:marTop w:val="0"/>
          <w:marBottom w:val="0"/>
          <w:divBdr>
            <w:top w:val="single" w:sz="6" w:space="0" w:color="999999"/>
            <w:left w:val="single" w:sz="6" w:space="0" w:color="999999"/>
            <w:bottom w:val="single" w:sz="6" w:space="0" w:color="999999"/>
            <w:right w:val="single" w:sz="6" w:space="0" w:color="999999"/>
          </w:divBdr>
          <w:divsChild>
            <w:div w:id="1297637718">
              <w:marLeft w:val="0"/>
              <w:marRight w:val="0"/>
              <w:marTop w:val="225"/>
              <w:marBottom w:val="0"/>
              <w:divBdr>
                <w:top w:val="single" w:sz="6" w:space="0" w:color="FFFFFF"/>
                <w:left w:val="none" w:sz="0" w:space="0" w:color="auto"/>
                <w:bottom w:val="none" w:sz="0" w:space="0" w:color="auto"/>
                <w:right w:val="none" w:sz="0" w:space="0" w:color="auto"/>
              </w:divBdr>
              <w:divsChild>
                <w:div w:id="940377390">
                  <w:marLeft w:val="0"/>
                  <w:marRight w:val="0"/>
                  <w:marTop w:val="0"/>
                  <w:marBottom w:val="0"/>
                  <w:divBdr>
                    <w:top w:val="none" w:sz="0" w:space="0" w:color="auto"/>
                    <w:left w:val="none" w:sz="0" w:space="0" w:color="auto"/>
                    <w:bottom w:val="none" w:sz="0" w:space="0" w:color="auto"/>
                    <w:right w:val="none" w:sz="0" w:space="0" w:color="auto"/>
                  </w:divBdr>
                  <w:divsChild>
                    <w:div w:id="923954569">
                      <w:marLeft w:val="0"/>
                      <w:marRight w:val="15"/>
                      <w:marTop w:val="0"/>
                      <w:marBottom w:val="0"/>
                      <w:divBdr>
                        <w:top w:val="none" w:sz="0" w:space="0" w:color="auto"/>
                        <w:left w:val="none" w:sz="0" w:space="0" w:color="auto"/>
                        <w:bottom w:val="none" w:sz="0" w:space="0" w:color="auto"/>
                        <w:right w:val="none" w:sz="0" w:space="0" w:color="auto"/>
                      </w:divBdr>
                      <w:divsChild>
                        <w:div w:id="1243445701">
                          <w:marLeft w:val="0"/>
                          <w:marRight w:val="0"/>
                          <w:marTop w:val="0"/>
                          <w:marBottom w:val="0"/>
                          <w:divBdr>
                            <w:top w:val="none" w:sz="0" w:space="0" w:color="auto"/>
                            <w:left w:val="none" w:sz="0" w:space="0" w:color="auto"/>
                            <w:bottom w:val="none" w:sz="0" w:space="0" w:color="auto"/>
                            <w:right w:val="none" w:sz="0" w:space="0" w:color="auto"/>
                          </w:divBdr>
                          <w:divsChild>
                            <w:div w:id="1654485222">
                              <w:marLeft w:val="150"/>
                              <w:marRight w:val="105"/>
                              <w:marTop w:val="0"/>
                              <w:marBottom w:val="180"/>
                              <w:divBdr>
                                <w:top w:val="none" w:sz="0" w:space="0" w:color="auto"/>
                                <w:left w:val="none" w:sz="0" w:space="0" w:color="auto"/>
                                <w:bottom w:val="none" w:sz="0" w:space="0" w:color="auto"/>
                                <w:right w:val="none" w:sz="0" w:space="0" w:color="auto"/>
                              </w:divBdr>
                              <w:divsChild>
                                <w:div w:id="186050893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47264">
      <w:bodyDiv w:val="1"/>
      <w:marLeft w:val="0"/>
      <w:marRight w:val="0"/>
      <w:marTop w:val="0"/>
      <w:marBottom w:val="0"/>
      <w:divBdr>
        <w:top w:val="none" w:sz="0" w:space="0" w:color="auto"/>
        <w:left w:val="none" w:sz="0" w:space="0" w:color="auto"/>
        <w:bottom w:val="none" w:sz="0" w:space="0" w:color="auto"/>
        <w:right w:val="none" w:sz="0" w:space="0" w:color="auto"/>
      </w:divBdr>
      <w:divsChild>
        <w:div w:id="310646779">
          <w:marLeft w:val="0"/>
          <w:marRight w:val="0"/>
          <w:marTop w:val="0"/>
          <w:marBottom w:val="0"/>
          <w:divBdr>
            <w:top w:val="single" w:sz="6" w:space="0" w:color="999999"/>
            <w:left w:val="single" w:sz="6" w:space="0" w:color="999999"/>
            <w:bottom w:val="single" w:sz="6" w:space="0" w:color="999999"/>
            <w:right w:val="single" w:sz="6" w:space="0" w:color="999999"/>
          </w:divBdr>
          <w:divsChild>
            <w:div w:id="1468357245">
              <w:marLeft w:val="0"/>
              <w:marRight w:val="0"/>
              <w:marTop w:val="225"/>
              <w:marBottom w:val="0"/>
              <w:divBdr>
                <w:top w:val="single" w:sz="6" w:space="0" w:color="FFFFFF"/>
                <w:left w:val="none" w:sz="0" w:space="0" w:color="auto"/>
                <w:bottom w:val="none" w:sz="0" w:space="0" w:color="auto"/>
                <w:right w:val="none" w:sz="0" w:space="0" w:color="auto"/>
              </w:divBdr>
              <w:divsChild>
                <w:div w:id="1855612067">
                  <w:marLeft w:val="0"/>
                  <w:marRight w:val="0"/>
                  <w:marTop w:val="0"/>
                  <w:marBottom w:val="0"/>
                  <w:divBdr>
                    <w:top w:val="none" w:sz="0" w:space="0" w:color="auto"/>
                    <w:left w:val="none" w:sz="0" w:space="0" w:color="auto"/>
                    <w:bottom w:val="none" w:sz="0" w:space="0" w:color="auto"/>
                    <w:right w:val="none" w:sz="0" w:space="0" w:color="auto"/>
                  </w:divBdr>
                  <w:divsChild>
                    <w:div w:id="832262102">
                      <w:marLeft w:val="0"/>
                      <w:marRight w:val="15"/>
                      <w:marTop w:val="0"/>
                      <w:marBottom w:val="0"/>
                      <w:divBdr>
                        <w:top w:val="none" w:sz="0" w:space="0" w:color="auto"/>
                        <w:left w:val="none" w:sz="0" w:space="0" w:color="auto"/>
                        <w:bottom w:val="none" w:sz="0" w:space="0" w:color="auto"/>
                        <w:right w:val="none" w:sz="0" w:space="0" w:color="auto"/>
                      </w:divBdr>
                      <w:divsChild>
                        <w:div w:id="107164713">
                          <w:marLeft w:val="0"/>
                          <w:marRight w:val="0"/>
                          <w:marTop w:val="0"/>
                          <w:marBottom w:val="0"/>
                          <w:divBdr>
                            <w:top w:val="none" w:sz="0" w:space="0" w:color="auto"/>
                            <w:left w:val="none" w:sz="0" w:space="0" w:color="auto"/>
                            <w:bottom w:val="none" w:sz="0" w:space="0" w:color="auto"/>
                            <w:right w:val="none" w:sz="0" w:space="0" w:color="auto"/>
                          </w:divBdr>
                          <w:divsChild>
                            <w:div w:id="1357152145">
                              <w:marLeft w:val="150"/>
                              <w:marRight w:val="105"/>
                              <w:marTop w:val="0"/>
                              <w:marBottom w:val="180"/>
                              <w:divBdr>
                                <w:top w:val="none" w:sz="0" w:space="0" w:color="auto"/>
                                <w:left w:val="none" w:sz="0" w:space="0" w:color="auto"/>
                                <w:bottom w:val="none" w:sz="0" w:space="0" w:color="auto"/>
                                <w:right w:val="none" w:sz="0" w:space="0" w:color="auto"/>
                              </w:divBdr>
                              <w:divsChild>
                                <w:div w:id="189315179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69721">
      <w:bodyDiv w:val="1"/>
      <w:marLeft w:val="0"/>
      <w:marRight w:val="0"/>
      <w:marTop w:val="0"/>
      <w:marBottom w:val="0"/>
      <w:divBdr>
        <w:top w:val="none" w:sz="0" w:space="0" w:color="auto"/>
        <w:left w:val="none" w:sz="0" w:space="0" w:color="auto"/>
        <w:bottom w:val="none" w:sz="0" w:space="0" w:color="auto"/>
        <w:right w:val="none" w:sz="0" w:space="0" w:color="auto"/>
      </w:divBdr>
      <w:divsChild>
        <w:div w:id="33584190">
          <w:marLeft w:val="0"/>
          <w:marRight w:val="0"/>
          <w:marTop w:val="0"/>
          <w:marBottom w:val="0"/>
          <w:divBdr>
            <w:top w:val="none" w:sz="0" w:space="0" w:color="auto"/>
            <w:left w:val="none" w:sz="0" w:space="0" w:color="auto"/>
            <w:bottom w:val="none" w:sz="0" w:space="0" w:color="auto"/>
            <w:right w:val="none" w:sz="0" w:space="0" w:color="auto"/>
          </w:divBdr>
          <w:divsChild>
            <w:div w:id="971012748">
              <w:marLeft w:val="0"/>
              <w:marRight w:val="0"/>
              <w:marTop w:val="0"/>
              <w:marBottom w:val="0"/>
              <w:divBdr>
                <w:top w:val="none" w:sz="0" w:space="0" w:color="auto"/>
                <w:left w:val="none" w:sz="0" w:space="0" w:color="auto"/>
                <w:bottom w:val="none" w:sz="0" w:space="0" w:color="auto"/>
                <w:right w:val="none" w:sz="0" w:space="0" w:color="auto"/>
              </w:divBdr>
              <w:divsChild>
                <w:div w:id="1873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4346">
      <w:bodyDiv w:val="1"/>
      <w:marLeft w:val="0"/>
      <w:marRight w:val="0"/>
      <w:marTop w:val="240"/>
      <w:marBottom w:val="0"/>
      <w:divBdr>
        <w:top w:val="none" w:sz="0" w:space="0" w:color="auto"/>
        <w:left w:val="none" w:sz="0" w:space="0" w:color="auto"/>
        <w:bottom w:val="none" w:sz="0" w:space="0" w:color="auto"/>
        <w:right w:val="none" w:sz="0" w:space="0" w:color="auto"/>
      </w:divBdr>
      <w:divsChild>
        <w:div w:id="465125898">
          <w:marLeft w:val="0"/>
          <w:marRight w:val="0"/>
          <w:marTop w:val="0"/>
          <w:marBottom w:val="0"/>
          <w:divBdr>
            <w:top w:val="none" w:sz="0" w:space="0" w:color="auto"/>
            <w:left w:val="single" w:sz="6" w:space="0" w:color="999999"/>
            <w:bottom w:val="none" w:sz="0" w:space="0" w:color="auto"/>
            <w:right w:val="none" w:sz="0" w:space="0" w:color="auto"/>
          </w:divBdr>
          <w:divsChild>
            <w:div w:id="1968386489">
              <w:marLeft w:val="0"/>
              <w:marRight w:val="0"/>
              <w:marTop w:val="0"/>
              <w:marBottom w:val="0"/>
              <w:divBdr>
                <w:top w:val="single" w:sz="6" w:space="0" w:color="999999"/>
                <w:left w:val="none" w:sz="0" w:space="0" w:color="auto"/>
                <w:bottom w:val="none" w:sz="0" w:space="0" w:color="auto"/>
                <w:right w:val="single" w:sz="6" w:space="0" w:color="999999"/>
              </w:divBdr>
              <w:divsChild>
                <w:div w:id="2019042700">
                  <w:marLeft w:val="0"/>
                  <w:marRight w:val="0"/>
                  <w:marTop w:val="225"/>
                  <w:marBottom w:val="0"/>
                  <w:divBdr>
                    <w:top w:val="single" w:sz="6" w:space="0" w:color="FFFFFF"/>
                    <w:left w:val="none" w:sz="0" w:space="0" w:color="auto"/>
                    <w:bottom w:val="none" w:sz="0" w:space="0" w:color="auto"/>
                    <w:right w:val="none" w:sz="0" w:space="0" w:color="auto"/>
                  </w:divBdr>
                  <w:divsChild>
                    <w:div w:id="1062873331">
                      <w:marLeft w:val="0"/>
                      <w:marRight w:val="0"/>
                      <w:marTop w:val="0"/>
                      <w:marBottom w:val="0"/>
                      <w:divBdr>
                        <w:top w:val="none" w:sz="0" w:space="0" w:color="auto"/>
                        <w:left w:val="none" w:sz="0" w:space="0" w:color="auto"/>
                        <w:bottom w:val="none" w:sz="0" w:space="0" w:color="auto"/>
                        <w:right w:val="none" w:sz="0" w:space="0" w:color="auto"/>
                      </w:divBdr>
                      <w:divsChild>
                        <w:div w:id="952445519">
                          <w:marLeft w:val="0"/>
                          <w:marRight w:val="0"/>
                          <w:marTop w:val="0"/>
                          <w:marBottom w:val="0"/>
                          <w:divBdr>
                            <w:top w:val="none" w:sz="0" w:space="0" w:color="auto"/>
                            <w:left w:val="none" w:sz="0" w:space="0" w:color="auto"/>
                            <w:bottom w:val="none" w:sz="0" w:space="0" w:color="auto"/>
                            <w:right w:val="none" w:sz="0" w:space="0" w:color="auto"/>
                          </w:divBdr>
                          <w:divsChild>
                            <w:div w:id="1346709826">
                              <w:marLeft w:val="0"/>
                              <w:marRight w:val="0"/>
                              <w:marTop w:val="0"/>
                              <w:marBottom w:val="0"/>
                              <w:divBdr>
                                <w:top w:val="none" w:sz="0" w:space="0" w:color="auto"/>
                                <w:left w:val="none" w:sz="0" w:space="0" w:color="auto"/>
                                <w:bottom w:val="none" w:sz="0" w:space="0" w:color="auto"/>
                                <w:right w:val="none" w:sz="0" w:space="0" w:color="auto"/>
                              </w:divBdr>
                            </w:div>
                            <w:div w:id="1657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860573">
      <w:bodyDiv w:val="1"/>
      <w:marLeft w:val="0"/>
      <w:marRight w:val="0"/>
      <w:marTop w:val="72"/>
      <w:marBottom w:val="0"/>
      <w:divBdr>
        <w:top w:val="none" w:sz="0" w:space="0" w:color="auto"/>
        <w:left w:val="none" w:sz="0" w:space="0" w:color="auto"/>
        <w:bottom w:val="none" w:sz="0" w:space="0" w:color="auto"/>
        <w:right w:val="none" w:sz="0" w:space="0" w:color="auto"/>
      </w:divBdr>
      <w:divsChild>
        <w:div w:id="764573655">
          <w:marLeft w:val="0"/>
          <w:marRight w:val="0"/>
          <w:marTop w:val="0"/>
          <w:marBottom w:val="0"/>
          <w:divBdr>
            <w:top w:val="none" w:sz="0" w:space="0" w:color="auto"/>
            <w:left w:val="none" w:sz="0" w:space="0" w:color="auto"/>
            <w:bottom w:val="none" w:sz="0" w:space="0" w:color="auto"/>
            <w:right w:val="none" w:sz="0" w:space="0" w:color="auto"/>
          </w:divBdr>
          <w:divsChild>
            <w:div w:id="1068921215">
              <w:marLeft w:val="3270"/>
              <w:marRight w:val="0"/>
              <w:marTop w:val="0"/>
              <w:marBottom w:val="0"/>
              <w:divBdr>
                <w:top w:val="none" w:sz="0" w:space="0" w:color="auto"/>
                <w:left w:val="none" w:sz="0" w:space="0" w:color="auto"/>
                <w:bottom w:val="none" w:sz="0" w:space="0" w:color="auto"/>
                <w:right w:val="none" w:sz="0" w:space="0" w:color="auto"/>
              </w:divBdr>
              <w:divsChild>
                <w:div w:id="1497917742">
                  <w:marLeft w:val="120"/>
                  <w:marRight w:val="0"/>
                  <w:marTop w:val="120"/>
                  <w:marBottom w:val="0"/>
                  <w:divBdr>
                    <w:top w:val="none" w:sz="0" w:space="0" w:color="auto"/>
                    <w:left w:val="none" w:sz="0" w:space="0" w:color="auto"/>
                    <w:bottom w:val="none" w:sz="0" w:space="0" w:color="auto"/>
                    <w:right w:val="none" w:sz="0" w:space="0" w:color="auto"/>
                  </w:divBdr>
                  <w:divsChild>
                    <w:div w:id="1409571915">
                      <w:marLeft w:val="0"/>
                      <w:marRight w:val="0"/>
                      <w:marTop w:val="0"/>
                      <w:marBottom w:val="0"/>
                      <w:divBdr>
                        <w:top w:val="none" w:sz="0" w:space="0" w:color="auto"/>
                        <w:left w:val="none" w:sz="0" w:space="0" w:color="auto"/>
                        <w:bottom w:val="none" w:sz="0" w:space="0" w:color="auto"/>
                        <w:right w:val="none" w:sz="0" w:space="0" w:color="auto"/>
                      </w:divBdr>
                      <w:divsChild>
                        <w:div w:id="887958380">
                          <w:marLeft w:val="0"/>
                          <w:marRight w:val="0"/>
                          <w:marTop w:val="0"/>
                          <w:marBottom w:val="0"/>
                          <w:divBdr>
                            <w:top w:val="none" w:sz="0" w:space="0" w:color="auto"/>
                            <w:left w:val="none" w:sz="0" w:space="0" w:color="auto"/>
                            <w:bottom w:val="none" w:sz="0" w:space="0" w:color="auto"/>
                            <w:right w:val="none" w:sz="0" w:space="0" w:color="auto"/>
                          </w:divBdr>
                          <w:divsChild>
                            <w:div w:id="733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41570">
      <w:bodyDiv w:val="1"/>
      <w:marLeft w:val="0"/>
      <w:marRight w:val="0"/>
      <w:marTop w:val="0"/>
      <w:marBottom w:val="0"/>
      <w:divBdr>
        <w:top w:val="none" w:sz="0" w:space="0" w:color="auto"/>
        <w:left w:val="none" w:sz="0" w:space="0" w:color="auto"/>
        <w:bottom w:val="none" w:sz="0" w:space="0" w:color="auto"/>
        <w:right w:val="none" w:sz="0" w:space="0" w:color="auto"/>
      </w:divBdr>
    </w:div>
    <w:div w:id="684600857">
      <w:bodyDiv w:val="1"/>
      <w:marLeft w:val="0"/>
      <w:marRight w:val="0"/>
      <w:marTop w:val="240"/>
      <w:marBottom w:val="0"/>
      <w:divBdr>
        <w:top w:val="none" w:sz="0" w:space="0" w:color="auto"/>
        <w:left w:val="none" w:sz="0" w:space="0" w:color="auto"/>
        <w:bottom w:val="none" w:sz="0" w:space="0" w:color="auto"/>
        <w:right w:val="none" w:sz="0" w:space="0" w:color="auto"/>
      </w:divBdr>
      <w:divsChild>
        <w:div w:id="799570380">
          <w:marLeft w:val="0"/>
          <w:marRight w:val="0"/>
          <w:marTop w:val="0"/>
          <w:marBottom w:val="0"/>
          <w:divBdr>
            <w:top w:val="none" w:sz="0" w:space="0" w:color="auto"/>
            <w:left w:val="single" w:sz="6" w:space="0" w:color="999999"/>
            <w:bottom w:val="none" w:sz="0" w:space="0" w:color="auto"/>
            <w:right w:val="none" w:sz="0" w:space="0" w:color="auto"/>
          </w:divBdr>
          <w:divsChild>
            <w:div w:id="1605108530">
              <w:marLeft w:val="0"/>
              <w:marRight w:val="0"/>
              <w:marTop w:val="0"/>
              <w:marBottom w:val="0"/>
              <w:divBdr>
                <w:top w:val="single" w:sz="6" w:space="0" w:color="999999"/>
                <w:left w:val="none" w:sz="0" w:space="0" w:color="auto"/>
                <w:bottom w:val="none" w:sz="0" w:space="0" w:color="auto"/>
                <w:right w:val="single" w:sz="6" w:space="0" w:color="999999"/>
              </w:divBdr>
              <w:divsChild>
                <w:div w:id="381514812">
                  <w:marLeft w:val="0"/>
                  <w:marRight w:val="0"/>
                  <w:marTop w:val="225"/>
                  <w:marBottom w:val="0"/>
                  <w:divBdr>
                    <w:top w:val="single" w:sz="6" w:space="0" w:color="FFFFFF"/>
                    <w:left w:val="none" w:sz="0" w:space="0" w:color="auto"/>
                    <w:bottom w:val="none" w:sz="0" w:space="0" w:color="auto"/>
                    <w:right w:val="none" w:sz="0" w:space="0" w:color="auto"/>
                  </w:divBdr>
                  <w:divsChild>
                    <w:div w:id="846989486">
                      <w:marLeft w:val="0"/>
                      <w:marRight w:val="0"/>
                      <w:marTop w:val="0"/>
                      <w:marBottom w:val="0"/>
                      <w:divBdr>
                        <w:top w:val="none" w:sz="0" w:space="0" w:color="auto"/>
                        <w:left w:val="none" w:sz="0" w:space="0" w:color="auto"/>
                        <w:bottom w:val="none" w:sz="0" w:space="0" w:color="auto"/>
                        <w:right w:val="none" w:sz="0" w:space="0" w:color="auto"/>
                      </w:divBdr>
                      <w:divsChild>
                        <w:div w:id="684670898">
                          <w:marLeft w:val="0"/>
                          <w:marRight w:val="0"/>
                          <w:marTop w:val="0"/>
                          <w:marBottom w:val="0"/>
                          <w:divBdr>
                            <w:top w:val="none" w:sz="0" w:space="0" w:color="auto"/>
                            <w:left w:val="none" w:sz="0" w:space="0" w:color="auto"/>
                            <w:bottom w:val="none" w:sz="0" w:space="0" w:color="auto"/>
                            <w:right w:val="none" w:sz="0" w:space="0" w:color="auto"/>
                          </w:divBdr>
                          <w:divsChild>
                            <w:div w:id="283582285">
                              <w:marLeft w:val="0"/>
                              <w:marRight w:val="0"/>
                              <w:marTop w:val="0"/>
                              <w:marBottom w:val="0"/>
                              <w:divBdr>
                                <w:top w:val="none" w:sz="0" w:space="0" w:color="auto"/>
                                <w:left w:val="none" w:sz="0" w:space="0" w:color="auto"/>
                                <w:bottom w:val="none" w:sz="0" w:space="0" w:color="auto"/>
                                <w:right w:val="none" w:sz="0" w:space="0" w:color="auto"/>
                              </w:divBdr>
                            </w:div>
                            <w:div w:id="18639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4807">
      <w:bodyDiv w:val="1"/>
      <w:marLeft w:val="0"/>
      <w:marRight w:val="0"/>
      <w:marTop w:val="0"/>
      <w:marBottom w:val="0"/>
      <w:divBdr>
        <w:top w:val="none" w:sz="0" w:space="0" w:color="auto"/>
        <w:left w:val="none" w:sz="0" w:space="0" w:color="auto"/>
        <w:bottom w:val="none" w:sz="0" w:space="0" w:color="auto"/>
        <w:right w:val="none" w:sz="0" w:space="0" w:color="auto"/>
      </w:divBdr>
      <w:divsChild>
        <w:div w:id="1107240834">
          <w:marLeft w:val="0"/>
          <w:marRight w:val="0"/>
          <w:marTop w:val="0"/>
          <w:marBottom w:val="0"/>
          <w:divBdr>
            <w:top w:val="none" w:sz="0" w:space="0" w:color="auto"/>
            <w:left w:val="single" w:sz="6" w:space="0" w:color="999999"/>
            <w:bottom w:val="none" w:sz="0" w:space="0" w:color="auto"/>
            <w:right w:val="none" w:sz="0" w:space="0" w:color="auto"/>
          </w:divBdr>
          <w:divsChild>
            <w:div w:id="518397225">
              <w:marLeft w:val="0"/>
              <w:marRight w:val="0"/>
              <w:marTop w:val="0"/>
              <w:marBottom w:val="0"/>
              <w:divBdr>
                <w:top w:val="single" w:sz="6" w:space="0" w:color="999999"/>
                <w:left w:val="none" w:sz="0" w:space="0" w:color="auto"/>
                <w:bottom w:val="none" w:sz="0" w:space="0" w:color="auto"/>
                <w:right w:val="single" w:sz="6" w:space="0" w:color="999999"/>
              </w:divBdr>
              <w:divsChild>
                <w:div w:id="930283841">
                  <w:marLeft w:val="0"/>
                  <w:marRight w:val="0"/>
                  <w:marTop w:val="225"/>
                  <w:marBottom w:val="0"/>
                  <w:divBdr>
                    <w:top w:val="single" w:sz="6" w:space="0" w:color="FFFFFF"/>
                    <w:left w:val="none" w:sz="0" w:space="0" w:color="auto"/>
                    <w:bottom w:val="none" w:sz="0" w:space="0" w:color="auto"/>
                    <w:right w:val="none" w:sz="0" w:space="0" w:color="auto"/>
                  </w:divBdr>
                  <w:divsChild>
                    <w:div w:id="1950234142">
                      <w:marLeft w:val="0"/>
                      <w:marRight w:val="0"/>
                      <w:marTop w:val="0"/>
                      <w:marBottom w:val="0"/>
                      <w:divBdr>
                        <w:top w:val="none" w:sz="0" w:space="0" w:color="auto"/>
                        <w:left w:val="none" w:sz="0" w:space="0" w:color="auto"/>
                        <w:bottom w:val="none" w:sz="0" w:space="0" w:color="auto"/>
                        <w:right w:val="none" w:sz="0" w:space="0" w:color="auto"/>
                      </w:divBdr>
                      <w:divsChild>
                        <w:div w:id="1185168484">
                          <w:marLeft w:val="0"/>
                          <w:marRight w:val="0"/>
                          <w:marTop w:val="0"/>
                          <w:marBottom w:val="0"/>
                          <w:divBdr>
                            <w:top w:val="none" w:sz="0" w:space="0" w:color="auto"/>
                            <w:left w:val="none" w:sz="0" w:space="0" w:color="auto"/>
                            <w:bottom w:val="none" w:sz="0" w:space="0" w:color="auto"/>
                            <w:right w:val="none" w:sz="0" w:space="0" w:color="auto"/>
                          </w:divBdr>
                          <w:divsChild>
                            <w:div w:id="1575777429">
                              <w:marLeft w:val="0"/>
                              <w:marRight w:val="0"/>
                              <w:marTop w:val="0"/>
                              <w:marBottom w:val="0"/>
                              <w:divBdr>
                                <w:top w:val="none" w:sz="0" w:space="0" w:color="auto"/>
                                <w:left w:val="none" w:sz="0" w:space="0" w:color="auto"/>
                                <w:bottom w:val="none" w:sz="0" w:space="0" w:color="auto"/>
                                <w:right w:val="none" w:sz="0" w:space="0" w:color="auto"/>
                              </w:divBdr>
                              <w:divsChild>
                                <w:div w:id="779447609">
                                  <w:marLeft w:val="75"/>
                                  <w:marRight w:val="0"/>
                                  <w:marTop w:val="75"/>
                                  <w:marBottom w:val="75"/>
                                  <w:divBdr>
                                    <w:top w:val="none" w:sz="0" w:space="0" w:color="auto"/>
                                    <w:left w:val="single" w:sz="6" w:space="0" w:color="EAE8E9"/>
                                    <w:bottom w:val="none" w:sz="0" w:space="0" w:color="auto"/>
                                    <w:right w:val="single" w:sz="6" w:space="0" w:color="EAE8E9"/>
                                  </w:divBdr>
                                  <w:divsChild>
                                    <w:div w:id="1589727145">
                                      <w:marLeft w:val="0"/>
                                      <w:marRight w:val="0"/>
                                      <w:marTop w:val="0"/>
                                      <w:marBottom w:val="0"/>
                                      <w:divBdr>
                                        <w:top w:val="single" w:sz="6" w:space="0" w:color="EAE8E9"/>
                                        <w:left w:val="none" w:sz="0" w:space="0" w:color="auto"/>
                                        <w:bottom w:val="single" w:sz="6" w:space="0" w:color="EAE8E9"/>
                                        <w:right w:val="none" w:sz="0" w:space="0" w:color="auto"/>
                                      </w:divBdr>
                                      <w:divsChild>
                                        <w:div w:id="3486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1142">
                              <w:marLeft w:val="0"/>
                              <w:marRight w:val="0"/>
                              <w:marTop w:val="0"/>
                              <w:marBottom w:val="0"/>
                              <w:divBdr>
                                <w:top w:val="none" w:sz="0" w:space="0" w:color="auto"/>
                                <w:left w:val="none" w:sz="0" w:space="0" w:color="auto"/>
                                <w:bottom w:val="none" w:sz="0" w:space="0" w:color="auto"/>
                                <w:right w:val="none" w:sz="0" w:space="0" w:color="auto"/>
                              </w:divBdr>
                            </w:div>
                            <w:div w:id="1142577915">
                              <w:marLeft w:val="0"/>
                              <w:marRight w:val="0"/>
                              <w:marTop w:val="0"/>
                              <w:marBottom w:val="0"/>
                              <w:divBdr>
                                <w:top w:val="none" w:sz="0" w:space="0" w:color="auto"/>
                                <w:left w:val="none" w:sz="0" w:space="0" w:color="auto"/>
                                <w:bottom w:val="none" w:sz="0" w:space="0" w:color="auto"/>
                                <w:right w:val="none" w:sz="0" w:space="0" w:color="auto"/>
                              </w:divBdr>
                            </w:div>
                            <w:div w:id="39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867506">
      <w:bodyDiv w:val="1"/>
      <w:marLeft w:val="0"/>
      <w:marRight w:val="0"/>
      <w:marTop w:val="0"/>
      <w:marBottom w:val="0"/>
      <w:divBdr>
        <w:top w:val="none" w:sz="0" w:space="0" w:color="auto"/>
        <w:left w:val="none" w:sz="0" w:space="0" w:color="auto"/>
        <w:bottom w:val="none" w:sz="0" w:space="0" w:color="auto"/>
        <w:right w:val="none" w:sz="0" w:space="0" w:color="auto"/>
      </w:divBdr>
      <w:divsChild>
        <w:div w:id="1724407038">
          <w:marLeft w:val="0"/>
          <w:marRight w:val="0"/>
          <w:marTop w:val="0"/>
          <w:marBottom w:val="0"/>
          <w:divBdr>
            <w:top w:val="none" w:sz="0" w:space="0" w:color="auto"/>
            <w:left w:val="none" w:sz="0" w:space="0" w:color="auto"/>
            <w:bottom w:val="none" w:sz="0" w:space="0" w:color="auto"/>
            <w:right w:val="none" w:sz="0" w:space="0" w:color="auto"/>
          </w:divBdr>
          <w:divsChild>
            <w:div w:id="715273436">
              <w:marLeft w:val="0"/>
              <w:marRight w:val="0"/>
              <w:marTop w:val="0"/>
              <w:marBottom w:val="0"/>
              <w:divBdr>
                <w:top w:val="none" w:sz="0" w:space="0" w:color="auto"/>
                <w:left w:val="none" w:sz="0" w:space="0" w:color="auto"/>
                <w:bottom w:val="none" w:sz="0" w:space="0" w:color="auto"/>
                <w:right w:val="none" w:sz="0" w:space="0" w:color="auto"/>
              </w:divBdr>
              <w:divsChild>
                <w:div w:id="34543969">
                  <w:marLeft w:val="0"/>
                  <w:marRight w:val="0"/>
                  <w:marTop w:val="0"/>
                  <w:marBottom w:val="0"/>
                  <w:divBdr>
                    <w:top w:val="none" w:sz="0" w:space="0" w:color="auto"/>
                    <w:left w:val="none" w:sz="0" w:space="0" w:color="auto"/>
                    <w:bottom w:val="none" w:sz="0" w:space="0" w:color="auto"/>
                    <w:right w:val="none" w:sz="0" w:space="0" w:color="auto"/>
                  </w:divBdr>
                </w:div>
                <w:div w:id="1084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4549">
      <w:bodyDiv w:val="1"/>
      <w:marLeft w:val="0"/>
      <w:marRight w:val="0"/>
      <w:marTop w:val="72"/>
      <w:marBottom w:val="0"/>
      <w:divBdr>
        <w:top w:val="none" w:sz="0" w:space="0" w:color="auto"/>
        <w:left w:val="none" w:sz="0" w:space="0" w:color="auto"/>
        <w:bottom w:val="none" w:sz="0" w:space="0" w:color="auto"/>
        <w:right w:val="none" w:sz="0" w:space="0" w:color="auto"/>
      </w:divBdr>
      <w:divsChild>
        <w:div w:id="488905311">
          <w:marLeft w:val="0"/>
          <w:marRight w:val="0"/>
          <w:marTop w:val="0"/>
          <w:marBottom w:val="0"/>
          <w:divBdr>
            <w:top w:val="none" w:sz="0" w:space="0" w:color="auto"/>
            <w:left w:val="none" w:sz="0" w:space="0" w:color="auto"/>
            <w:bottom w:val="none" w:sz="0" w:space="0" w:color="auto"/>
            <w:right w:val="none" w:sz="0" w:space="0" w:color="auto"/>
          </w:divBdr>
          <w:divsChild>
            <w:div w:id="1087308033">
              <w:marLeft w:val="3270"/>
              <w:marRight w:val="0"/>
              <w:marTop w:val="0"/>
              <w:marBottom w:val="0"/>
              <w:divBdr>
                <w:top w:val="none" w:sz="0" w:space="0" w:color="auto"/>
                <w:left w:val="none" w:sz="0" w:space="0" w:color="auto"/>
                <w:bottom w:val="none" w:sz="0" w:space="0" w:color="auto"/>
                <w:right w:val="none" w:sz="0" w:space="0" w:color="auto"/>
              </w:divBdr>
              <w:divsChild>
                <w:div w:id="1241135803">
                  <w:marLeft w:val="120"/>
                  <w:marRight w:val="0"/>
                  <w:marTop w:val="120"/>
                  <w:marBottom w:val="0"/>
                  <w:divBdr>
                    <w:top w:val="none" w:sz="0" w:space="0" w:color="auto"/>
                    <w:left w:val="none" w:sz="0" w:space="0" w:color="auto"/>
                    <w:bottom w:val="none" w:sz="0" w:space="0" w:color="auto"/>
                    <w:right w:val="none" w:sz="0" w:space="0" w:color="auto"/>
                  </w:divBdr>
                  <w:divsChild>
                    <w:div w:id="954364297">
                      <w:marLeft w:val="0"/>
                      <w:marRight w:val="0"/>
                      <w:marTop w:val="0"/>
                      <w:marBottom w:val="0"/>
                      <w:divBdr>
                        <w:top w:val="none" w:sz="0" w:space="0" w:color="auto"/>
                        <w:left w:val="none" w:sz="0" w:space="0" w:color="auto"/>
                        <w:bottom w:val="none" w:sz="0" w:space="0" w:color="auto"/>
                        <w:right w:val="none" w:sz="0" w:space="0" w:color="auto"/>
                      </w:divBdr>
                      <w:divsChild>
                        <w:div w:id="1825537715">
                          <w:marLeft w:val="0"/>
                          <w:marRight w:val="0"/>
                          <w:marTop w:val="0"/>
                          <w:marBottom w:val="0"/>
                          <w:divBdr>
                            <w:top w:val="none" w:sz="0" w:space="0" w:color="auto"/>
                            <w:left w:val="none" w:sz="0" w:space="0" w:color="auto"/>
                            <w:bottom w:val="none" w:sz="0" w:space="0" w:color="auto"/>
                            <w:right w:val="none" w:sz="0" w:space="0" w:color="auto"/>
                          </w:divBdr>
                          <w:divsChild>
                            <w:div w:id="2273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095">
      <w:bodyDiv w:val="1"/>
      <w:marLeft w:val="0"/>
      <w:marRight w:val="0"/>
      <w:marTop w:val="72"/>
      <w:marBottom w:val="0"/>
      <w:divBdr>
        <w:top w:val="none" w:sz="0" w:space="0" w:color="auto"/>
        <w:left w:val="none" w:sz="0" w:space="0" w:color="auto"/>
        <w:bottom w:val="none" w:sz="0" w:space="0" w:color="auto"/>
        <w:right w:val="none" w:sz="0" w:space="0" w:color="auto"/>
      </w:divBdr>
      <w:divsChild>
        <w:div w:id="89552369">
          <w:marLeft w:val="0"/>
          <w:marRight w:val="0"/>
          <w:marTop w:val="0"/>
          <w:marBottom w:val="0"/>
          <w:divBdr>
            <w:top w:val="none" w:sz="0" w:space="0" w:color="auto"/>
            <w:left w:val="none" w:sz="0" w:space="0" w:color="auto"/>
            <w:bottom w:val="none" w:sz="0" w:space="0" w:color="auto"/>
            <w:right w:val="none" w:sz="0" w:space="0" w:color="auto"/>
          </w:divBdr>
          <w:divsChild>
            <w:div w:id="797338675">
              <w:marLeft w:val="3270"/>
              <w:marRight w:val="0"/>
              <w:marTop w:val="0"/>
              <w:marBottom w:val="0"/>
              <w:divBdr>
                <w:top w:val="none" w:sz="0" w:space="0" w:color="auto"/>
                <w:left w:val="none" w:sz="0" w:space="0" w:color="auto"/>
                <w:bottom w:val="none" w:sz="0" w:space="0" w:color="auto"/>
                <w:right w:val="none" w:sz="0" w:space="0" w:color="auto"/>
              </w:divBdr>
              <w:divsChild>
                <w:div w:id="546643274">
                  <w:marLeft w:val="120"/>
                  <w:marRight w:val="0"/>
                  <w:marTop w:val="120"/>
                  <w:marBottom w:val="0"/>
                  <w:divBdr>
                    <w:top w:val="none" w:sz="0" w:space="0" w:color="auto"/>
                    <w:left w:val="none" w:sz="0" w:space="0" w:color="auto"/>
                    <w:bottom w:val="none" w:sz="0" w:space="0" w:color="auto"/>
                    <w:right w:val="none" w:sz="0" w:space="0" w:color="auto"/>
                  </w:divBdr>
                  <w:divsChild>
                    <w:div w:id="1629168660">
                      <w:marLeft w:val="0"/>
                      <w:marRight w:val="0"/>
                      <w:marTop w:val="0"/>
                      <w:marBottom w:val="0"/>
                      <w:divBdr>
                        <w:top w:val="none" w:sz="0" w:space="0" w:color="auto"/>
                        <w:left w:val="none" w:sz="0" w:space="0" w:color="auto"/>
                        <w:bottom w:val="none" w:sz="0" w:space="0" w:color="auto"/>
                        <w:right w:val="none" w:sz="0" w:space="0" w:color="auto"/>
                      </w:divBdr>
                      <w:divsChild>
                        <w:div w:id="1262059264">
                          <w:marLeft w:val="0"/>
                          <w:marRight w:val="0"/>
                          <w:marTop w:val="0"/>
                          <w:marBottom w:val="0"/>
                          <w:divBdr>
                            <w:top w:val="none" w:sz="0" w:space="0" w:color="auto"/>
                            <w:left w:val="none" w:sz="0" w:space="0" w:color="auto"/>
                            <w:bottom w:val="none" w:sz="0" w:space="0" w:color="auto"/>
                            <w:right w:val="none" w:sz="0" w:space="0" w:color="auto"/>
                          </w:divBdr>
                          <w:divsChild>
                            <w:div w:id="1683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91343">
      <w:bodyDiv w:val="1"/>
      <w:marLeft w:val="0"/>
      <w:marRight w:val="0"/>
      <w:marTop w:val="0"/>
      <w:marBottom w:val="0"/>
      <w:divBdr>
        <w:top w:val="none" w:sz="0" w:space="0" w:color="auto"/>
        <w:left w:val="none" w:sz="0" w:space="0" w:color="auto"/>
        <w:bottom w:val="none" w:sz="0" w:space="0" w:color="auto"/>
        <w:right w:val="none" w:sz="0" w:space="0" w:color="auto"/>
      </w:divBdr>
      <w:divsChild>
        <w:div w:id="652024805">
          <w:marLeft w:val="0"/>
          <w:marRight w:val="0"/>
          <w:marTop w:val="0"/>
          <w:marBottom w:val="0"/>
          <w:divBdr>
            <w:top w:val="none" w:sz="0" w:space="0" w:color="auto"/>
            <w:left w:val="none" w:sz="0" w:space="0" w:color="auto"/>
            <w:bottom w:val="none" w:sz="0" w:space="0" w:color="auto"/>
            <w:right w:val="none" w:sz="0" w:space="0" w:color="auto"/>
          </w:divBdr>
        </w:div>
        <w:div w:id="1204516349">
          <w:marLeft w:val="0"/>
          <w:marRight w:val="0"/>
          <w:marTop w:val="0"/>
          <w:marBottom w:val="0"/>
          <w:divBdr>
            <w:top w:val="none" w:sz="0" w:space="0" w:color="auto"/>
            <w:left w:val="none" w:sz="0" w:space="0" w:color="auto"/>
            <w:bottom w:val="none" w:sz="0" w:space="0" w:color="auto"/>
            <w:right w:val="none" w:sz="0" w:space="0" w:color="auto"/>
          </w:divBdr>
        </w:div>
      </w:divsChild>
    </w:div>
    <w:div w:id="1041629800">
      <w:bodyDiv w:val="1"/>
      <w:marLeft w:val="0"/>
      <w:marRight w:val="0"/>
      <w:marTop w:val="72"/>
      <w:marBottom w:val="0"/>
      <w:divBdr>
        <w:top w:val="none" w:sz="0" w:space="0" w:color="auto"/>
        <w:left w:val="none" w:sz="0" w:space="0" w:color="auto"/>
        <w:bottom w:val="none" w:sz="0" w:space="0" w:color="auto"/>
        <w:right w:val="none" w:sz="0" w:space="0" w:color="auto"/>
      </w:divBdr>
      <w:divsChild>
        <w:div w:id="1524591131">
          <w:marLeft w:val="0"/>
          <w:marRight w:val="0"/>
          <w:marTop w:val="0"/>
          <w:marBottom w:val="0"/>
          <w:divBdr>
            <w:top w:val="none" w:sz="0" w:space="0" w:color="auto"/>
            <w:left w:val="none" w:sz="0" w:space="0" w:color="auto"/>
            <w:bottom w:val="none" w:sz="0" w:space="0" w:color="auto"/>
            <w:right w:val="none" w:sz="0" w:space="0" w:color="auto"/>
          </w:divBdr>
          <w:divsChild>
            <w:div w:id="1204446000">
              <w:marLeft w:val="3270"/>
              <w:marRight w:val="0"/>
              <w:marTop w:val="0"/>
              <w:marBottom w:val="0"/>
              <w:divBdr>
                <w:top w:val="none" w:sz="0" w:space="0" w:color="auto"/>
                <w:left w:val="none" w:sz="0" w:space="0" w:color="auto"/>
                <w:bottom w:val="none" w:sz="0" w:space="0" w:color="auto"/>
                <w:right w:val="none" w:sz="0" w:space="0" w:color="auto"/>
              </w:divBdr>
              <w:divsChild>
                <w:div w:id="1187793887">
                  <w:marLeft w:val="120"/>
                  <w:marRight w:val="0"/>
                  <w:marTop w:val="120"/>
                  <w:marBottom w:val="0"/>
                  <w:divBdr>
                    <w:top w:val="none" w:sz="0" w:space="0" w:color="auto"/>
                    <w:left w:val="none" w:sz="0" w:space="0" w:color="auto"/>
                    <w:bottom w:val="none" w:sz="0" w:space="0" w:color="auto"/>
                    <w:right w:val="none" w:sz="0" w:space="0" w:color="auto"/>
                  </w:divBdr>
                  <w:divsChild>
                    <w:div w:id="479346994">
                      <w:marLeft w:val="0"/>
                      <w:marRight w:val="0"/>
                      <w:marTop w:val="0"/>
                      <w:marBottom w:val="0"/>
                      <w:divBdr>
                        <w:top w:val="none" w:sz="0" w:space="0" w:color="auto"/>
                        <w:left w:val="none" w:sz="0" w:space="0" w:color="auto"/>
                        <w:bottom w:val="none" w:sz="0" w:space="0" w:color="auto"/>
                        <w:right w:val="none" w:sz="0" w:space="0" w:color="auto"/>
                      </w:divBdr>
                      <w:divsChild>
                        <w:div w:id="1038630243">
                          <w:marLeft w:val="0"/>
                          <w:marRight w:val="0"/>
                          <w:marTop w:val="0"/>
                          <w:marBottom w:val="0"/>
                          <w:divBdr>
                            <w:top w:val="none" w:sz="0" w:space="0" w:color="auto"/>
                            <w:left w:val="none" w:sz="0" w:space="0" w:color="auto"/>
                            <w:bottom w:val="none" w:sz="0" w:space="0" w:color="auto"/>
                            <w:right w:val="none" w:sz="0" w:space="0" w:color="auto"/>
                          </w:divBdr>
                          <w:divsChild>
                            <w:div w:id="1968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0236">
      <w:bodyDiv w:val="1"/>
      <w:marLeft w:val="0"/>
      <w:marRight w:val="0"/>
      <w:marTop w:val="0"/>
      <w:marBottom w:val="0"/>
      <w:divBdr>
        <w:top w:val="none" w:sz="0" w:space="0" w:color="auto"/>
        <w:left w:val="none" w:sz="0" w:space="0" w:color="auto"/>
        <w:bottom w:val="none" w:sz="0" w:space="0" w:color="auto"/>
        <w:right w:val="none" w:sz="0" w:space="0" w:color="auto"/>
      </w:divBdr>
      <w:divsChild>
        <w:div w:id="184288258">
          <w:marLeft w:val="0"/>
          <w:marRight w:val="0"/>
          <w:marTop w:val="0"/>
          <w:marBottom w:val="0"/>
          <w:divBdr>
            <w:top w:val="single" w:sz="6" w:space="0" w:color="999999"/>
            <w:left w:val="single" w:sz="6" w:space="0" w:color="999999"/>
            <w:bottom w:val="single" w:sz="6" w:space="0" w:color="999999"/>
            <w:right w:val="single" w:sz="6" w:space="0" w:color="999999"/>
          </w:divBdr>
          <w:divsChild>
            <w:div w:id="1957054646">
              <w:marLeft w:val="0"/>
              <w:marRight w:val="0"/>
              <w:marTop w:val="225"/>
              <w:marBottom w:val="0"/>
              <w:divBdr>
                <w:top w:val="single" w:sz="6" w:space="0" w:color="FFFFFF"/>
                <w:left w:val="none" w:sz="0" w:space="0" w:color="auto"/>
                <w:bottom w:val="none" w:sz="0" w:space="0" w:color="auto"/>
                <w:right w:val="none" w:sz="0" w:space="0" w:color="auto"/>
              </w:divBdr>
              <w:divsChild>
                <w:div w:id="2131165497">
                  <w:marLeft w:val="0"/>
                  <w:marRight w:val="0"/>
                  <w:marTop w:val="0"/>
                  <w:marBottom w:val="0"/>
                  <w:divBdr>
                    <w:top w:val="none" w:sz="0" w:space="0" w:color="auto"/>
                    <w:left w:val="none" w:sz="0" w:space="0" w:color="auto"/>
                    <w:bottom w:val="none" w:sz="0" w:space="0" w:color="auto"/>
                    <w:right w:val="none" w:sz="0" w:space="0" w:color="auto"/>
                  </w:divBdr>
                  <w:divsChild>
                    <w:div w:id="13650682">
                      <w:marLeft w:val="0"/>
                      <w:marRight w:val="15"/>
                      <w:marTop w:val="0"/>
                      <w:marBottom w:val="0"/>
                      <w:divBdr>
                        <w:top w:val="none" w:sz="0" w:space="0" w:color="auto"/>
                        <w:left w:val="none" w:sz="0" w:space="0" w:color="auto"/>
                        <w:bottom w:val="none" w:sz="0" w:space="0" w:color="auto"/>
                        <w:right w:val="none" w:sz="0" w:space="0" w:color="auto"/>
                      </w:divBdr>
                      <w:divsChild>
                        <w:div w:id="102308672">
                          <w:marLeft w:val="0"/>
                          <w:marRight w:val="0"/>
                          <w:marTop w:val="0"/>
                          <w:marBottom w:val="0"/>
                          <w:divBdr>
                            <w:top w:val="none" w:sz="0" w:space="0" w:color="auto"/>
                            <w:left w:val="none" w:sz="0" w:space="0" w:color="auto"/>
                            <w:bottom w:val="none" w:sz="0" w:space="0" w:color="auto"/>
                            <w:right w:val="none" w:sz="0" w:space="0" w:color="auto"/>
                          </w:divBdr>
                          <w:divsChild>
                            <w:div w:id="1759787235">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048073">
      <w:bodyDiv w:val="1"/>
      <w:marLeft w:val="0"/>
      <w:marRight w:val="0"/>
      <w:marTop w:val="240"/>
      <w:marBottom w:val="0"/>
      <w:divBdr>
        <w:top w:val="none" w:sz="0" w:space="0" w:color="auto"/>
        <w:left w:val="none" w:sz="0" w:space="0" w:color="auto"/>
        <w:bottom w:val="none" w:sz="0" w:space="0" w:color="auto"/>
        <w:right w:val="none" w:sz="0" w:space="0" w:color="auto"/>
      </w:divBdr>
      <w:divsChild>
        <w:div w:id="2112819046">
          <w:marLeft w:val="0"/>
          <w:marRight w:val="0"/>
          <w:marTop w:val="0"/>
          <w:marBottom w:val="0"/>
          <w:divBdr>
            <w:top w:val="none" w:sz="0" w:space="0" w:color="auto"/>
            <w:left w:val="single" w:sz="6" w:space="0" w:color="999999"/>
            <w:bottom w:val="none" w:sz="0" w:space="0" w:color="auto"/>
            <w:right w:val="none" w:sz="0" w:space="0" w:color="auto"/>
          </w:divBdr>
          <w:divsChild>
            <w:div w:id="1616987608">
              <w:marLeft w:val="0"/>
              <w:marRight w:val="0"/>
              <w:marTop w:val="0"/>
              <w:marBottom w:val="0"/>
              <w:divBdr>
                <w:top w:val="single" w:sz="6" w:space="0" w:color="999999"/>
                <w:left w:val="none" w:sz="0" w:space="0" w:color="auto"/>
                <w:bottom w:val="none" w:sz="0" w:space="0" w:color="auto"/>
                <w:right w:val="single" w:sz="6" w:space="0" w:color="999999"/>
              </w:divBdr>
              <w:divsChild>
                <w:div w:id="367723946">
                  <w:marLeft w:val="0"/>
                  <w:marRight w:val="0"/>
                  <w:marTop w:val="225"/>
                  <w:marBottom w:val="0"/>
                  <w:divBdr>
                    <w:top w:val="single" w:sz="6" w:space="0" w:color="FFFFFF"/>
                    <w:left w:val="none" w:sz="0" w:space="0" w:color="auto"/>
                    <w:bottom w:val="none" w:sz="0" w:space="0" w:color="auto"/>
                    <w:right w:val="none" w:sz="0" w:space="0" w:color="auto"/>
                  </w:divBdr>
                  <w:divsChild>
                    <w:div w:id="1490975123">
                      <w:marLeft w:val="0"/>
                      <w:marRight w:val="0"/>
                      <w:marTop w:val="0"/>
                      <w:marBottom w:val="0"/>
                      <w:divBdr>
                        <w:top w:val="none" w:sz="0" w:space="0" w:color="auto"/>
                        <w:left w:val="none" w:sz="0" w:space="0" w:color="auto"/>
                        <w:bottom w:val="none" w:sz="0" w:space="0" w:color="auto"/>
                        <w:right w:val="none" w:sz="0" w:space="0" w:color="auto"/>
                      </w:divBdr>
                      <w:divsChild>
                        <w:div w:id="1826361260">
                          <w:marLeft w:val="0"/>
                          <w:marRight w:val="0"/>
                          <w:marTop w:val="0"/>
                          <w:marBottom w:val="0"/>
                          <w:divBdr>
                            <w:top w:val="none" w:sz="0" w:space="0" w:color="auto"/>
                            <w:left w:val="none" w:sz="0" w:space="0" w:color="auto"/>
                            <w:bottom w:val="none" w:sz="0" w:space="0" w:color="auto"/>
                            <w:right w:val="none" w:sz="0" w:space="0" w:color="auto"/>
                          </w:divBdr>
                          <w:divsChild>
                            <w:div w:id="1875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4735">
      <w:bodyDiv w:val="1"/>
      <w:marLeft w:val="0"/>
      <w:marRight w:val="0"/>
      <w:marTop w:val="0"/>
      <w:marBottom w:val="0"/>
      <w:divBdr>
        <w:top w:val="none" w:sz="0" w:space="0" w:color="auto"/>
        <w:left w:val="none" w:sz="0" w:space="0" w:color="auto"/>
        <w:bottom w:val="none" w:sz="0" w:space="0" w:color="auto"/>
        <w:right w:val="none" w:sz="0" w:space="0" w:color="auto"/>
      </w:divBdr>
      <w:divsChild>
        <w:div w:id="1229802643">
          <w:marLeft w:val="0"/>
          <w:marRight w:val="0"/>
          <w:marTop w:val="0"/>
          <w:marBottom w:val="0"/>
          <w:divBdr>
            <w:top w:val="single" w:sz="6" w:space="0" w:color="999999"/>
            <w:left w:val="single" w:sz="6" w:space="0" w:color="999999"/>
            <w:bottom w:val="single" w:sz="6" w:space="0" w:color="999999"/>
            <w:right w:val="single" w:sz="6" w:space="0" w:color="999999"/>
          </w:divBdr>
          <w:divsChild>
            <w:div w:id="991788116">
              <w:marLeft w:val="0"/>
              <w:marRight w:val="0"/>
              <w:marTop w:val="225"/>
              <w:marBottom w:val="0"/>
              <w:divBdr>
                <w:top w:val="single" w:sz="6" w:space="0" w:color="FFFFFF"/>
                <w:left w:val="none" w:sz="0" w:space="0" w:color="auto"/>
                <w:bottom w:val="none" w:sz="0" w:space="0" w:color="auto"/>
                <w:right w:val="none" w:sz="0" w:space="0" w:color="auto"/>
              </w:divBdr>
              <w:divsChild>
                <w:div w:id="297076224">
                  <w:marLeft w:val="0"/>
                  <w:marRight w:val="0"/>
                  <w:marTop w:val="0"/>
                  <w:marBottom w:val="0"/>
                  <w:divBdr>
                    <w:top w:val="none" w:sz="0" w:space="0" w:color="auto"/>
                    <w:left w:val="none" w:sz="0" w:space="0" w:color="auto"/>
                    <w:bottom w:val="none" w:sz="0" w:space="0" w:color="auto"/>
                    <w:right w:val="none" w:sz="0" w:space="0" w:color="auto"/>
                  </w:divBdr>
                  <w:divsChild>
                    <w:div w:id="1793287292">
                      <w:marLeft w:val="0"/>
                      <w:marRight w:val="15"/>
                      <w:marTop w:val="0"/>
                      <w:marBottom w:val="0"/>
                      <w:divBdr>
                        <w:top w:val="none" w:sz="0" w:space="0" w:color="auto"/>
                        <w:left w:val="none" w:sz="0" w:space="0" w:color="auto"/>
                        <w:bottom w:val="none" w:sz="0" w:space="0" w:color="auto"/>
                        <w:right w:val="none" w:sz="0" w:space="0" w:color="auto"/>
                      </w:divBdr>
                      <w:divsChild>
                        <w:div w:id="1200243696">
                          <w:marLeft w:val="0"/>
                          <w:marRight w:val="0"/>
                          <w:marTop w:val="0"/>
                          <w:marBottom w:val="0"/>
                          <w:divBdr>
                            <w:top w:val="none" w:sz="0" w:space="0" w:color="auto"/>
                            <w:left w:val="none" w:sz="0" w:space="0" w:color="auto"/>
                            <w:bottom w:val="none" w:sz="0" w:space="0" w:color="auto"/>
                            <w:right w:val="none" w:sz="0" w:space="0" w:color="auto"/>
                          </w:divBdr>
                          <w:divsChild>
                            <w:div w:id="1689409904">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04707">
      <w:bodyDiv w:val="1"/>
      <w:marLeft w:val="0"/>
      <w:marRight w:val="0"/>
      <w:marTop w:val="0"/>
      <w:marBottom w:val="0"/>
      <w:divBdr>
        <w:top w:val="none" w:sz="0" w:space="0" w:color="auto"/>
        <w:left w:val="none" w:sz="0" w:space="0" w:color="auto"/>
        <w:bottom w:val="none" w:sz="0" w:space="0" w:color="auto"/>
        <w:right w:val="none" w:sz="0" w:space="0" w:color="auto"/>
      </w:divBdr>
      <w:divsChild>
        <w:div w:id="46926832">
          <w:marLeft w:val="0"/>
          <w:marRight w:val="0"/>
          <w:marTop w:val="0"/>
          <w:marBottom w:val="0"/>
          <w:divBdr>
            <w:top w:val="none" w:sz="0" w:space="0" w:color="auto"/>
            <w:left w:val="none" w:sz="0" w:space="0" w:color="auto"/>
            <w:bottom w:val="none" w:sz="0" w:space="0" w:color="auto"/>
            <w:right w:val="none" w:sz="0" w:space="0" w:color="auto"/>
          </w:divBdr>
        </w:div>
        <w:div w:id="2089112981">
          <w:marLeft w:val="0"/>
          <w:marRight w:val="0"/>
          <w:marTop w:val="0"/>
          <w:marBottom w:val="0"/>
          <w:divBdr>
            <w:top w:val="none" w:sz="0" w:space="0" w:color="auto"/>
            <w:left w:val="none" w:sz="0" w:space="0" w:color="auto"/>
            <w:bottom w:val="none" w:sz="0" w:space="0" w:color="auto"/>
            <w:right w:val="none" w:sz="0" w:space="0" w:color="auto"/>
          </w:divBdr>
        </w:div>
      </w:divsChild>
    </w:div>
    <w:div w:id="1401250017">
      <w:bodyDiv w:val="1"/>
      <w:marLeft w:val="0"/>
      <w:marRight w:val="0"/>
      <w:marTop w:val="0"/>
      <w:marBottom w:val="0"/>
      <w:divBdr>
        <w:top w:val="none" w:sz="0" w:space="0" w:color="auto"/>
        <w:left w:val="none" w:sz="0" w:space="0" w:color="auto"/>
        <w:bottom w:val="none" w:sz="0" w:space="0" w:color="auto"/>
        <w:right w:val="none" w:sz="0" w:space="0" w:color="auto"/>
      </w:divBdr>
      <w:divsChild>
        <w:div w:id="450514378">
          <w:marLeft w:val="0"/>
          <w:marRight w:val="0"/>
          <w:marTop w:val="0"/>
          <w:marBottom w:val="0"/>
          <w:divBdr>
            <w:top w:val="none" w:sz="0" w:space="0" w:color="auto"/>
            <w:left w:val="none" w:sz="0" w:space="0" w:color="auto"/>
            <w:bottom w:val="none" w:sz="0" w:space="0" w:color="auto"/>
            <w:right w:val="none" w:sz="0" w:space="0" w:color="auto"/>
          </w:divBdr>
          <w:divsChild>
            <w:div w:id="1421416083">
              <w:marLeft w:val="0"/>
              <w:marRight w:val="0"/>
              <w:marTop w:val="0"/>
              <w:marBottom w:val="0"/>
              <w:divBdr>
                <w:top w:val="none" w:sz="0" w:space="0" w:color="auto"/>
                <w:left w:val="none" w:sz="0" w:space="0" w:color="auto"/>
                <w:bottom w:val="none" w:sz="0" w:space="0" w:color="auto"/>
                <w:right w:val="none" w:sz="0" w:space="0" w:color="auto"/>
              </w:divBdr>
              <w:divsChild>
                <w:div w:id="948321181">
                  <w:marLeft w:val="0"/>
                  <w:marRight w:val="0"/>
                  <w:marTop w:val="0"/>
                  <w:marBottom w:val="0"/>
                  <w:divBdr>
                    <w:top w:val="none" w:sz="0" w:space="0" w:color="auto"/>
                    <w:left w:val="none" w:sz="0" w:space="0" w:color="auto"/>
                    <w:bottom w:val="none" w:sz="0" w:space="0" w:color="auto"/>
                    <w:right w:val="none" w:sz="0" w:space="0" w:color="auto"/>
                  </w:divBdr>
                </w:div>
                <w:div w:id="536968965">
                  <w:marLeft w:val="0"/>
                  <w:marRight w:val="0"/>
                  <w:marTop w:val="0"/>
                  <w:marBottom w:val="0"/>
                  <w:divBdr>
                    <w:top w:val="none" w:sz="0" w:space="0" w:color="auto"/>
                    <w:left w:val="none" w:sz="0" w:space="0" w:color="auto"/>
                    <w:bottom w:val="none" w:sz="0" w:space="0" w:color="auto"/>
                    <w:right w:val="none" w:sz="0" w:space="0" w:color="auto"/>
                  </w:divBdr>
                </w:div>
                <w:div w:id="695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8479">
      <w:bodyDiv w:val="1"/>
      <w:marLeft w:val="0"/>
      <w:marRight w:val="0"/>
      <w:marTop w:val="240"/>
      <w:marBottom w:val="0"/>
      <w:divBdr>
        <w:top w:val="none" w:sz="0" w:space="0" w:color="auto"/>
        <w:left w:val="none" w:sz="0" w:space="0" w:color="auto"/>
        <w:bottom w:val="none" w:sz="0" w:space="0" w:color="auto"/>
        <w:right w:val="none" w:sz="0" w:space="0" w:color="auto"/>
      </w:divBdr>
      <w:divsChild>
        <w:div w:id="499466130">
          <w:marLeft w:val="0"/>
          <w:marRight w:val="0"/>
          <w:marTop w:val="0"/>
          <w:marBottom w:val="0"/>
          <w:divBdr>
            <w:top w:val="none" w:sz="0" w:space="0" w:color="auto"/>
            <w:left w:val="single" w:sz="6" w:space="0" w:color="999999"/>
            <w:bottom w:val="none" w:sz="0" w:space="0" w:color="auto"/>
            <w:right w:val="none" w:sz="0" w:space="0" w:color="auto"/>
          </w:divBdr>
          <w:divsChild>
            <w:div w:id="1406993235">
              <w:marLeft w:val="0"/>
              <w:marRight w:val="0"/>
              <w:marTop w:val="0"/>
              <w:marBottom w:val="0"/>
              <w:divBdr>
                <w:top w:val="single" w:sz="6" w:space="0" w:color="999999"/>
                <w:left w:val="none" w:sz="0" w:space="0" w:color="auto"/>
                <w:bottom w:val="none" w:sz="0" w:space="0" w:color="auto"/>
                <w:right w:val="single" w:sz="6" w:space="0" w:color="999999"/>
              </w:divBdr>
              <w:divsChild>
                <w:div w:id="1128426069">
                  <w:marLeft w:val="0"/>
                  <w:marRight w:val="0"/>
                  <w:marTop w:val="225"/>
                  <w:marBottom w:val="0"/>
                  <w:divBdr>
                    <w:top w:val="single" w:sz="6" w:space="0" w:color="FFFFFF"/>
                    <w:left w:val="none" w:sz="0" w:space="0" w:color="auto"/>
                    <w:bottom w:val="none" w:sz="0" w:space="0" w:color="auto"/>
                    <w:right w:val="none" w:sz="0" w:space="0" w:color="auto"/>
                  </w:divBdr>
                  <w:divsChild>
                    <w:div w:id="366376903">
                      <w:marLeft w:val="0"/>
                      <w:marRight w:val="0"/>
                      <w:marTop w:val="0"/>
                      <w:marBottom w:val="0"/>
                      <w:divBdr>
                        <w:top w:val="none" w:sz="0" w:space="0" w:color="auto"/>
                        <w:left w:val="none" w:sz="0" w:space="0" w:color="auto"/>
                        <w:bottom w:val="none" w:sz="0" w:space="0" w:color="auto"/>
                        <w:right w:val="none" w:sz="0" w:space="0" w:color="auto"/>
                      </w:divBdr>
                      <w:divsChild>
                        <w:div w:id="1254164024">
                          <w:marLeft w:val="0"/>
                          <w:marRight w:val="0"/>
                          <w:marTop w:val="0"/>
                          <w:marBottom w:val="0"/>
                          <w:divBdr>
                            <w:top w:val="none" w:sz="0" w:space="0" w:color="auto"/>
                            <w:left w:val="none" w:sz="0" w:space="0" w:color="auto"/>
                            <w:bottom w:val="none" w:sz="0" w:space="0" w:color="auto"/>
                            <w:right w:val="none" w:sz="0" w:space="0" w:color="auto"/>
                          </w:divBdr>
                          <w:divsChild>
                            <w:div w:id="2214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03907">
      <w:bodyDiv w:val="1"/>
      <w:marLeft w:val="0"/>
      <w:marRight w:val="0"/>
      <w:marTop w:val="240"/>
      <w:marBottom w:val="0"/>
      <w:divBdr>
        <w:top w:val="none" w:sz="0" w:space="0" w:color="auto"/>
        <w:left w:val="none" w:sz="0" w:space="0" w:color="auto"/>
        <w:bottom w:val="none" w:sz="0" w:space="0" w:color="auto"/>
        <w:right w:val="none" w:sz="0" w:space="0" w:color="auto"/>
      </w:divBdr>
      <w:divsChild>
        <w:div w:id="514076190">
          <w:marLeft w:val="0"/>
          <w:marRight w:val="0"/>
          <w:marTop w:val="0"/>
          <w:marBottom w:val="0"/>
          <w:divBdr>
            <w:top w:val="none" w:sz="0" w:space="0" w:color="auto"/>
            <w:left w:val="single" w:sz="6" w:space="0" w:color="999999"/>
            <w:bottom w:val="none" w:sz="0" w:space="0" w:color="auto"/>
            <w:right w:val="none" w:sz="0" w:space="0" w:color="auto"/>
          </w:divBdr>
          <w:divsChild>
            <w:div w:id="1632132654">
              <w:marLeft w:val="0"/>
              <w:marRight w:val="0"/>
              <w:marTop w:val="0"/>
              <w:marBottom w:val="0"/>
              <w:divBdr>
                <w:top w:val="single" w:sz="6" w:space="0" w:color="999999"/>
                <w:left w:val="none" w:sz="0" w:space="0" w:color="auto"/>
                <w:bottom w:val="none" w:sz="0" w:space="0" w:color="auto"/>
                <w:right w:val="single" w:sz="6" w:space="0" w:color="999999"/>
              </w:divBdr>
              <w:divsChild>
                <w:div w:id="7801285">
                  <w:marLeft w:val="0"/>
                  <w:marRight w:val="0"/>
                  <w:marTop w:val="225"/>
                  <w:marBottom w:val="0"/>
                  <w:divBdr>
                    <w:top w:val="single" w:sz="6" w:space="0" w:color="FFFFFF"/>
                    <w:left w:val="none" w:sz="0" w:space="0" w:color="auto"/>
                    <w:bottom w:val="none" w:sz="0" w:space="0" w:color="auto"/>
                    <w:right w:val="none" w:sz="0" w:space="0" w:color="auto"/>
                  </w:divBdr>
                  <w:divsChild>
                    <w:div w:id="994577128">
                      <w:marLeft w:val="0"/>
                      <w:marRight w:val="0"/>
                      <w:marTop w:val="0"/>
                      <w:marBottom w:val="0"/>
                      <w:divBdr>
                        <w:top w:val="none" w:sz="0" w:space="0" w:color="auto"/>
                        <w:left w:val="none" w:sz="0" w:space="0" w:color="auto"/>
                        <w:bottom w:val="none" w:sz="0" w:space="0" w:color="auto"/>
                        <w:right w:val="none" w:sz="0" w:space="0" w:color="auto"/>
                      </w:divBdr>
                      <w:divsChild>
                        <w:div w:id="28461479">
                          <w:marLeft w:val="0"/>
                          <w:marRight w:val="0"/>
                          <w:marTop w:val="0"/>
                          <w:marBottom w:val="0"/>
                          <w:divBdr>
                            <w:top w:val="none" w:sz="0" w:space="0" w:color="auto"/>
                            <w:left w:val="none" w:sz="0" w:space="0" w:color="auto"/>
                            <w:bottom w:val="none" w:sz="0" w:space="0" w:color="auto"/>
                            <w:right w:val="none" w:sz="0" w:space="0" w:color="auto"/>
                          </w:divBdr>
                          <w:divsChild>
                            <w:div w:id="1549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61401">
      <w:bodyDiv w:val="1"/>
      <w:marLeft w:val="0"/>
      <w:marRight w:val="0"/>
      <w:marTop w:val="0"/>
      <w:marBottom w:val="0"/>
      <w:divBdr>
        <w:top w:val="none" w:sz="0" w:space="0" w:color="auto"/>
        <w:left w:val="none" w:sz="0" w:space="0" w:color="auto"/>
        <w:bottom w:val="none" w:sz="0" w:space="0" w:color="auto"/>
        <w:right w:val="none" w:sz="0" w:space="0" w:color="auto"/>
      </w:divBdr>
      <w:divsChild>
        <w:div w:id="207184212">
          <w:marLeft w:val="0"/>
          <w:marRight w:val="0"/>
          <w:marTop w:val="0"/>
          <w:marBottom w:val="0"/>
          <w:divBdr>
            <w:top w:val="single" w:sz="6" w:space="0" w:color="999999"/>
            <w:left w:val="single" w:sz="6" w:space="0" w:color="999999"/>
            <w:bottom w:val="single" w:sz="6" w:space="0" w:color="999999"/>
            <w:right w:val="single" w:sz="6" w:space="0" w:color="999999"/>
          </w:divBdr>
          <w:divsChild>
            <w:div w:id="730231202">
              <w:marLeft w:val="0"/>
              <w:marRight w:val="0"/>
              <w:marTop w:val="225"/>
              <w:marBottom w:val="0"/>
              <w:divBdr>
                <w:top w:val="single" w:sz="6" w:space="0" w:color="FFFFFF"/>
                <w:left w:val="none" w:sz="0" w:space="0" w:color="auto"/>
                <w:bottom w:val="none" w:sz="0" w:space="0" w:color="auto"/>
                <w:right w:val="none" w:sz="0" w:space="0" w:color="auto"/>
              </w:divBdr>
              <w:divsChild>
                <w:div w:id="90901472">
                  <w:marLeft w:val="0"/>
                  <w:marRight w:val="0"/>
                  <w:marTop w:val="0"/>
                  <w:marBottom w:val="0"/>
                  <w:divBdr>
                    <w:top w:val="none" w:sz="0" w:space="0" w:color="auto"/>
                    <w:left w:val="none" w:sz="0" w:space="0" w:color="auto"/>
                    <w:bottom w:val="none" w:sz="0" w:space="0" w:color="auto"/>
                    <w:right w:val="none" w:sz="0" w:space="0" w:color="auto"/>
                  </w:divBdr>
                  <w:divsChild>
                    <w:div w:id="97912315">
                      <w:marLeft w:val="0"/>
                      <w:marRight w:val="15"/>
                      <w:marTop w:val="0"/>
                      <w:marBottom w:val="0"/>
                      <w:divBdr>
                        <w:top w:val="none" w:sz="0" w:space="0" w:color="auto"/>
                        <w:left w:val="none" w:sz="0" w:space="0" w:color="auto"/>
                        <w:bottom w:val="none" w:sz="0" w:space="0" w:color="auto"/>
                        <w:right w:val="none" w:sz="0" w:space="0" w:color="auto"/>
                      </w:divBdr>
                      <w:divsChild>
                        <w:div w:id="941912896">
                          <w:marLeft w:val="0"/>
                          <w:marRight w:val="0"/>
                          <w:marTop w:val="0"/>
                          <w:marBottom w:val="0"/>
                          <w:divBdr>
                            <w:top w:val="none" w:sz="0" w:space="0" w:color="auto"/>
                            <w:left w:val="none" w:sz="0" w:space="0" w:color="auto"/>
                            <w:bottom w:val="none" w:sz="0" w:space="0" w:color="auto"/>
                            <w:right w:val="none" w:sz="0" w:space="0" w:color="auto"/>
                          </w:divBdr>
                          <w:divsChild>
                            <w:div w:id="318264647">
                              <w:marLeft w:val="150"/>
                              <w:marRight w:val="105"/>
                              <w:marTop w:val="0"/>
                              <w:marBottom w:val="180"/>
                              <w:divBdr>
                                <w:top w:val="none" w:sz="0" w:space="0" w:color="auto"/>
                                <w:left w:val="none" w:sz="0" w:space="0" w:color="auto"/>
                                <w:bottom w:val="none" w:sz="0" w:space="0" w:color="auto"/>
                                <w:right w:val="none" w:sz="0" w:space="0" w:color="auto"/>
                              </w:divBdr>
                              <w:divsChild>
                                <w:div w:id="1009872406">
                                  <w:marLeft w:val="75"/>
                                  <w:marRight w:val="0"/>
                                  <w:marTop w:val="75"/>
                                  <w:marBottom w:val="75"/>
                                  <w:divBdr>
                                    <w:top w:val="none" w:sz="0" w:space="0" w:color="auto"/>
                                    <w:left w:val="none" w:sz="0" w:space="0" w:color="auto"/>
                                    <w:bottom w:val="none" w:sz="0" w:space="0" w:color="auto"/>
                                    <w:right w:val="none" w:sz="0" w:space="0" w:color="auto"/>
                                  </w:divBdr>
                                  <w:divsChild>
                                    <w:div w:id="108939587">
                                      <w:marLeft w:val="0"/>
                                      <w:marRight w:val="0"/>
                                      <w:marTop w:val="0"/>
                                      <w:marBottom w:val="0"/>
                                      <w:divBdr>
                                        <w:top w:val="single" w:sz="6" w:space="0" w:color="EAE8E9"/>
                                        <w:left w:val="single" w:sz="6" w:space="0" w:color="EAE8E9"/>
                                        <w:bottom w:val="single" w:sz="6" w:space="0" w:color="EAE8E9"/>
                                        <w:right w:val="single" w:sz="6" w:space="0" w:color="EAE8E9"/>
                                      </w:divBdr>
                                      <w:divsChild>
                                        <w:div w:id="2092699008">
                                          <w:marLeft w:val="0"/>
                                          <w:marRight w:val="0"/>
                                          <w:marTop w:val="0"/>
                                          <w:marBottom w:val="0"/>
                                          <w:divBdr>
                                            <w:top w:val="none" w:sz="0" w:space="0" w:color="auto"/>
                                            <w:left w:val="none" w:sz="0" w:space="0" w:color="auto"/>
                                            <w:bottom w:val="none" w:sz="0" w:space="0" w:color="auto"/>
                                            <w:right w:val="none" w:sz="0" w:space="0" w:color="auto"/>
                                          </w:divBdr>
                                          <w:divsChild>
                                            <w:div w:id="5988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29683">
                                  <w:marLeft w:val="0"/>
                                  <w:marRight w:val="0"/>
                                  <w:marTop w:val="360"/>
                                  <w:marBottom w:val="408"/>
                                  <w:divBdr>
                                    <w:top w:val="none" w:sz="0" w:space="0" w:color="auto"/>
                                    <w:left w:val="none" w:sz="0" w:space="0" w:color="auto"/>
                                    <w:bottom w:val="none" w:sz="0" w:space="0" w:color="auto"/>
                                    <w:right w:val="none" w:sz="0" w:space="0" w:color="auto"/>
                                  </w:divBdr>
                                </w:div>
                                <w:div w:id="996954075">
                                  <w:marLeft w:val="0"/>
                                  <w:marRight w:val="225"/>
                                  <w:marTop w:val="90"/>
                                  <w:marBottom w:val="150"/>
                                  <w:divBdr>
                                    <w:top w:val="none" w:sz="0" w:space="0" w:color="auto"/>
                                    <w:left w:val="none" w:sz="0" w:space="0" w:color="auto"/>
                                    <w:bottom w:val="none" w:sz="0" w:space="0" w:color="auto"/>
                                    <w:right w:val="none" w:sz="0" w:space="0" w:color="auto"/>
                                  </w:divBdr>
                                  <w:divsChild>
                                    <w:div w:id="1097556203">
                                      <w:marLeft w:val="0"/>
                                      <w:marRight w:val="0"/>
                                      <w:marTop w:val="0"/>
                                      <w:marBottom w:val="0"/>
                                      <w:divBdr>
                                        <w:top w:val="none" w:sz="0" w:space="0" w:color="auto"/>
                                        <w:left w:val="none" w:sz="0" w:space="0" w:color="auto"/>
                                        <w:bottom w:val="none" w:sz="0" w:space="0" w:color="auto"/>
                                        <w:right w:val="none" w:sz="0" w:space="0" w:color="auto"/>
                                      </w:divBdr>
                                      <w:divsChild>
                                        <w:div w:id="982126438">
                                          <w:marLeft w:val="0"/>
                                          <w:marRight w:val="0"/>
                                          <w:marTop w:val="0"/>
                                          <w:marBottom w:val="30"/>
                                          <w:divBdr>
                                            <w:top w:val="none" w:sz="0" w:space="0" w:color="auto"/>
                                            <w:left w:val="none" w:sz="0" w:space="0" w:color="auto"/>
                                            <w:bottom w:val="none" w:sz="0" w:space="0" w:color="auto"/>
                                            <w:right w:val="none" w:sz="0" w:space="0" w:color="auto"/>
                                          </w:divBdr>
                                          <w:divsChild>
                                            <w:div w:id="20180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2338">
                                      <w:marLeft w:val="150"/>
                                      <w:marRight w:val="105"/>
                                      <w:marTop w:val="0"/>
                                      <w:marBottom w:val="180"/>
                                      <w:divBdr>
                                        <w:top w:val="none" w:sz="0" w:space="0" w:color="auto"/>
                                        <w:left w:val="none" w:sz="0" w:space="0" w:color="auto"/>
                                        <w:bottom w:val="none" w:sz="0" w:space="0" w:color="auto"/>
                                        <w:right w:val="none" w:sz="0" w:space="0" w:color="auto"/>
                                      </w:divBdr>
                                    </w:div>
                                  </w:divsChild>
                                </w:div>
                                <w:div w:id="71731943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6748">
      <w:bodyDiv w:val="1"/>
      <w:marLeft w:val="0"/>
      <w:marRight w:val="0"/>
      <w:marTop w:val="72"/>
      <w:marBottom w:val="0"/>
      <w:divBdr>
        <w:top w:val="none" w:sz="0" w:space="0" w:color="auto"/>
        <w:left w:val="none" w:sz="0" w:space="0" w:color="auto"/>
        <w:bottom w:val="none" w:sz="0" w:space="0" w:color="auto"/>
        <w:right w:val="none" w:sz="0" w:space="0" w:color="auto"/>
      </w:divBdr>
      <w:divsChild>
        <w:div w:id="1513105614">
          <w:marLeft w:val="0"/>
          <w:marRight w:val="0"/>
          <w:marTop w:val="0"/>
          <w:marBottom w:val="0"/>
          <w:divBdr>
            <w:top w:val="none" w:sz="0" w:space="0" w:color="auto"/>
            <w:left w:val="none" w:sz="0" w:space="0" w:color="auto"/>
            <w:bottom w:val="none" w:sz="0" w:space="0" w:color="auto"/>
            <w:right w:val="none" w:sz="0" w:space="0" w:color="auto"/>
          </w:divBdr>
          <w:divsChild>
            <w:div w:id="2099596199">
              <w:marLeft w:val="3270"/>
              <w:marRight w:val="0"/>
              <w:marTop w:val="0"/>
              <w:marBottom w:val="0"/>
              <w:divBdr>
                <w:top w:val="none" w:sz="0" w:space="0" w:color="auto"/>
                <w:left w:val="none" w:sz="0" w:space="0" w:color="auto"/>
                <w:bottom w:val="none" w:sz="0" w:space="0" w:color="auto"/>
                <w:right w:val="none" w:sz="0" w:space="0" w:color="auto"/>
              </w:divBdr>
              <w:divsChild>
                <w:div w:id="1589457940">
                  <w:marLeft w:val="120"/>
                  <w:marRight w:val="0"/>
                  <w:marTop w:val="120"/>
                  <w:marBottom w:val="0"/>
                  <w:divBdr>
                    <w:top w:val="none" w:sz="0" w:space="0" w:color="auto"/>
                    <w:left w:val="none" w:sz="0" w:space="0" w:color="auto"/>
                    <w:bottom w:val="none" w:sz="0" w:space="0" w:color="auto"/>
                    <w:right w:val="none" w:sz="0" w:space="0" w:color="auto"/>
                  </w:divBdr>
                  <w:divsChild>
                    <w:div w:id="468939199">
                      <w:marLeft w:val="0"/>
                      <w:marRight w:val="0"/>
                      <w:marTop w:val="0"/>
                      <w:marBottom w:val="0"/>
                      <w:divBdr>
                        <w:top w:val="none" w:sz="0" w:space="0" w:color="auto"/>
                        <w:left w:val="none" w:sz="0" w:space="0" w:color="auto"/>
                        <w:bottom w:val="none" w:sz="0" w:space="0" w:color="auto"/>
                        <w:right w:val="none" w:sz="0" w:space="0" w:color="auto"/>
                      </w:divBdr>
                      <w:divsChild>
                        <w:div w:id="665285797">
                          <w:marLeft w:val="0"/>
                          <w:marRight w:val="0"/>
                          <w:marTop w:val="0"/>
                          <w:marBottom w:val="0"/>
                          <w:divBdr>
                            <w:top w:val="none" w:sz="0" w:space="0" w:color="auto"/>
                            <w:left w:val="none" w:sz="0" w:space="0" w:color="auto"/>
                            <w:bottom w:val="none" w:sz="0" w:space="0" w:color="auto"/>
                            <w:right w:val="none" w:sz="0" w:space="0" w:color="auto"/>
                          </w:divBdr>
                          <w:divsChild>
                            <w:div w:id="19728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9141">
      <w:bodyDiv w:val="1"/>
      <w:marLeft w:val="0"/>
      <w:marRight w:val="0"/>
      <w:marTop w:val="72"/>
      <w:marBottom w:val="0"/>
      <w:divBdr>
        <w:top w:val="none" w:sz="0" w:space="0" w:color="auto"/>
        <w:left w:val="none" w:sz="0" w:space="0" w:color="auto"/>
        <w:bottom w:val="none" w:sz="0" w:space="0" w:color="auto"/>
        <w:right w:val="none" w:sz="0" w:space="0" w:color="auto"/>
      </w:divBdr>
      <w:divsChild>
        <w:div w:id="1927037689">
          <w:marLeft w:val="0"/>
          <w:marRight w:val="0"/>
          <w:marTop w:val="0"/>
          <w:marBottom w:val="0"/>
          <w:divBdr>
            <w:top w:val="none" w:sz="0" w:space="0" w:color="auto"/>
            <w:left w:val="none" w:sz="0" w:space="0" w:color="auto"/>
            <w:bottom w:val="none" w:sz="0" w:space="0" w:color="auto"/>
            <w:right w:val="none" w:sz="0" w:space="0" w:color="auto"/>
          </w:divBdr>
          <w:divsChild>
            <w:div w:id="129248479">
              <w:marLeft w:val="3270"/>
              <w:marRight w:val="0"/>
              <w:marTop w:val="0"/>
              <w:marBottom w:val="0"/>
              <w:divBdr>
                <w:top w:val="none" w:sz="0" w:space="0" w:color="auto"/>
                <w:left w:val="none" w:sz="0" w:space="0" w:color="auto"/>
                <w:bottom w:val="none" w:sz="0" w:space="0" w:color="auto"/>
                <w:right w:val="none" w:sz="0" w:space="0" w:color="auto"/>
              </w:divBdr>
              <w:divsChild>
                <w:div w:id="812715483">
                  <w:marLeft w:val="120"/>
                  <w:marRight w:val="0"/>
                  <w:marTop w:val="120"/>
                  <w:marBottom w:val="0"/>
                  <w:divBdr>
                    <w:top w:val="none" w:sz="0" w:space="0" w:color="auto"/>
                    <w:left w:val="none" w:sz="0" w:space="0" w:color="auto"/>
                    <w:bottom w:val="none" w:sz="0" w:space="0" w:color="auto"/>
                    <w:right w:val="none" w:sz="0" w:space="0" w:color="auto"/>
                  </w:divBdr>
                  <w:divsChild>
                    <w:div w:id="1505246010">
                      <w:marLeft w:val="0"/>
                      <w:marRight w:val="0"/>
                      <w:marTop w:val="0"/>
                      <w:marBottom w:val="0"/>
                      <w:divBdr>
                        <w:top w:val="none" w:sz="0" w:space="0" w:color="auto"/>
                        <w:left w:val="none" w:sz="0" w:space="0" w:color="auto"/>
                        <w:bottom w:val="none" w:sz="0" w:space="0" w:color="auto"/>
                        <w:right w:val="none" w:sz="0" w:space="0" w:color="auto"/>
                      </w:divBdr>
                      <w:divsChild>
                        <w:div w:id="2056351364">
                          <w:marLeft w:val="0"/>
                          <w:marRight w:val="0"/>
                          <w:marTop w:val="0"/>
                          <w:marBottom w:val="0"/>
                          <w:divBdr>
                            <w:top w:val="none" w:sz="0" w:space="0" w:color="auto"/>
                            <w:left w:val="none" w:sz="0" w:space="0" w:color="auto"/>
                            <w:bottom w:val="none" w:sz="0" w:space="0" w:color="auto"/>
                            <w:right w:val="none" w:sz="0" w:space="0" w:color="auto"/>
                          </w:divBdr>
                          <w:divsChild>
                            <w:div w:id="18683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953037">
      <w:bodyDiv w:val="1"/>
      <w:marLeft w:val="0"/>
      <w:marRight w:val="0"/>
      <w:marTop w:val="240"/>
      <w:marBottom w:val="0"/>
      <w:divBdr>
        <w:top w:val="none" w:sz="0" w:space="0" w:color="auto"/>
        <w:left w:val="none" w:sz="0" w:space="0" w:color="auto"/>
        <w:bottom w:val="none" w:sz="0" w:space="0" w:color="auto"/>
        <w:right w:val="none" w:sz="0" w:space="0" w:color="auto"/>
      </w:divBdr>
      <w:divsChild>
        <w:div w:id="941566682">
          <w:marLeft w:val="0"/>
          <w:marRight w:val="0"/>
          <w:marTop w:val="0"/>
          <w:marBottom w:val="0"/>
          <w:divBdr>
            <w:top w:val="none" w:sz="0" w:space="0" w:color="auto"/>
            <w:left w:val="single" w:sz="4" w:space="0" w:color="999999"/>
            <w:bottom w:val="none" w:sz="0" w:space="0" w:color="auto"/>
            <w:right w:val="none" w:sz="0" w:space="0" w:color="auto"/>
          </w:divBdr>
          <w:divsChild>
            <w:div w:id="2077625420">
              <w:marLeft w:val="0"/>
              <w:marRight w:val="0"/>
              <w:marTop w:val="0"/>
              <w:marBottom w:val="0"/>
              <w:divBdr>
                <w:top w:val="single" w:sz="4" w:space="0" w:color="999999"/>
                <w:left w:val="none" w:sz="0" w:space="0" w:color="auto"/>
                <w:bottom w:val="none" w:sz="0" w:space="0" w:color="auto"/>
                <w:right w:val="single" w:sz="4" w:space="0" w:color="999999"/>
              </w:divBdr>
              <w:divsChild>
                <w:div w:id="1639339571">
                  <w:marLeft w:val="0"/>
                  <w:marRight w:val="0"/>
                  <w:marTop w:val="193"/>
                  <w:marBottom w:val="0"/>
                  <w:divBdr>
                    <w:top w:val="single" w:sz="4" w:space="0" w:color="FFFFFF"/>
                    <w:left w:val="none" w:sz="0" w:space="0" w:color="auto"/>
                    <w:bottom w:val="none" w:sz="0" w:space="0" w:color="auto"/>
                    <w:right w:val="none" w:sz="0" w:space="0" w:color="auto"/>
                  </w:divBdr>
                  <w:divsChild>
                    <w:div w:id="645940588">
                      <w:marLeft w:val="0"/>
                      <w:marRight w:val="0"/>
                      <w:marTop w:val="0"/>
                      <w:marBottom w:val="0"/>
                      <w:divBdr>
                        <w:top w:val="none" w:sz="0" w:space="0" w:color="auto"/>
                        <w:left w:val="none" w:sz="0" w:space="0" w:color="auto"/>
                        <w:bottom w:val="none" w:sz="0" w:space="0" w:color="auto"/>
                        <w:right w:val="none" w:sz="0" w:space="0" w:color="auto"/>
                      </w:divBdr>
                      <w:divsChild>
                        <w:div w:id="1623031501">
                          <w:marLeft w:val="0"/>
                          <w:marRight w:val="0"/>
                          <w:marTop w:val="0"/>
                          <w:marBottom w:val="0"/>
                          <w:divBdr>
                            <w:top w:val="none" w:sz="0" w:space="0" w:color="auto"/>
                            <w:left w:val="none" w:sz="0" w:space="0" w:color="auto"/>
                            <w:bottom w:val="none" w:sz="0" w:space="0" w:color="auto"/>
                            <w:right w:val="none" w:sz="0" w:space="0" w:color="auto"/>
                          </w:divBdr>
                          <w:divsChild>
                            <w:div w:id="1439060480">
                              <w:marLeft w:val="0"/>
                              <w:marRight w:val="0"/>
                              <w:marTop w:val="0"/>
                              <w:marBottom w:val="0"/>
                              <w:divBdr>
                                <w:top w:val="none" w:sz="0" w:space="0" w:color="auto"/>
                                <w:left w:val="none" w:sz="0" w:space="0" w:color="auto"/>
                                <w:bottom w:val="none" w:sz="0" w:space="0" w:color="auto"/>
                                <w:right w:val="none" w:sz="0" w:space="0" w:color="auto"/>
                              </w:divBdr>
                              <w:divsChild>
                                <w:div w:id="915936703">
                                  <w:marLeft w:val="64"/>
                                  <w:marRight w:val="0"/>
                                  <w:marTop w:val="64"/>
                                  <w:marBottom w:val="64"/>
                                  <w:divBdr>
                                    <w:top w:val="none" w:sz="0" w:space="0" w:color="auto"/>
                                    <w:left w:val="single" w:sz="4" w:space="0" w:color="EAE8E9"/>
                                    <w:bottom w:val="none" w:sz="0" w:space="0" w:color="auto"/>
                                    <w:right w:val="single" w:sz="4" w:space="0" w:color="EAE8E9"/>
                                  </w:divBdr>
                                  <w:divsChild>
                                    <w:div w:id="1196432714">
                                      <w:marLeft w:val="0"/>
                                      <w:marRight w:val="0"/>
                                      <w:marTop w:val="0"/>
                                      <w:marBottom w:val="0"/>
                                      <w:divBdr>
                                        <w:top w:val="single" w:sz="4" w:space="0" w:color="EAE8E9"/>
                                        <w:left w:val="none" w:sz="0" w:space="0" w:color="auto"/>
                                        <w:bottom w:val="single" w:sz="4" w:space="0" w:color="EAE8E9"/>
                                        <w:right w:val="none" w:sz="0" w:space="0" w:color="auto"/>
                                      </w:divBdr>
                                      <w:divsChild>
                                        <w:div w:id="1474133139">
                                          <w:marLeft w:val="0"/>
                                          <w:marRight w:val="0"/>
                                          <w:marTop w:val="0"/>
                                          <w:marBottom w:val="0"/>
                                          <w:divBdr>
                                            <w:top w:val="none" w:sz="0" w:space="0" w:color="auto"/>
                                            <w:left w:val="none" w:sz="0" w:space="0" w:color="auto"/>
                                            <w:bottom w:val="none" w:sz="0" w:space="0" w:color="auto"/>
                                            <w:right w:val="none" w:sz="0" w:space="0" w:color="auto"/>
                                          </w:divBdr>
                                          <w:divsChild>
                                            <w:div w:id="934945410">
                                              <w:marLeft w:val="0"/>
                                              <w:marRight w:val="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1851">
                              <w:marLeft w:val="0"/>
                              <w:marRight w:val="0"/>
                              <w:marTop w:val="0"/>
                              <w:marBottom w:val="0"/>
                              <w:divBdr>
                                <w:top w:val="none" w:sz="0" w:space="0" w:color="auto"/>
                                <w:left w:val="none" w:sz="0" w:space="0" w:color="auto"/>
                                <w:bottom w:val="none" w:sz="0" w:space="0" w:color="auto"/>
                                <w:right w:val="none" w:sz="0" w:space="0" w:color="auto"/>
                              </w:divBdr>
                            </w:div>
                            <w:div w:id="6098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76238">
      <w:bodyDiv w:val="1"/>
      <w:marLeft w:val="0"/>
      <w:marRight w:val="0"/>
      <w:marTop w:val="0"/>
      <w:marBottom w:val="0"/>
      <w:divBdr>
        <w:top w:val="none" w:sz="0" w:space="0" w:color="auto"/>
        <w:left w:val="none" w:sz="0" w:space="0" w:color="auto"/>
        <w:bottom w:val="none" w:sz="0" w:space="0" w:color="auto"/>
        <w:right w:val="none" w:sz="0" w:space="0" w:color="auto"/>
      </w:divBdr>
      <w:divsChild>
        <w:div w:id="218441009">
          <w:marLeft w:val="0"/>
          <w:marRight w:val="0"/>
          <w:marTop w:val="0"/>
          <w:marBottom w:val="0"/>
          <w:divBdr>
            <w:top w:val="none" w:sz="0" w:space="0" w:color="auto"/>
            <w:left w:val="none" w:sz="0" w:space="0" w:color="auto"/>
            <w:bottom w:val="none" w:sz="0" w:space="0" w:color="auto"/>
            <w:right w:val="none" w:sz="0" w:space="0" w:color="auto"/>
          </w:divBdr>
        </w:div>
        <w:div w:id="271060840">
          <w:marLeft w:val="0"/>
          <w:marRight w:val="0"/>
          <w:marTop w:val="0"/>
          <w:marBottom w:val="0"/>
          <w:divBdr>
            <w:top w:val="none" w:sz="0" w:space="0" w:color="auto"/>
            <w:left w:val="none" w:sz="0" w:space="0" w:color="auto"/>
            <w:bottom w:val="none" w:sz="0" w:space="0" w:color="auto"/>
            <w:right w:val="none" w:sz="0" w:space="0" w:color="auto"/>
          </w:divBdr>
          <w:divsChild>
            <w:div w:id="1099839699">
              <w:marLeft w:val="0"/>
              <w:marRight w:val="0"/>
              <w:marTop w:val="0"/>
              <w:marBottom w:val="0"/>
              <w:divBdr>
                <w:top w:val="none" w:sz="0" w:space="0" w:color="auto"/>
                <w:left w:val="none" w:sz="0" w:space="0" w:color="auto"/>
                <w:bottom w:val="none" w:sz="0" w:space="0" w:color="auto"/>
                <w:right w:val="none" w:sz="0" w:space="0" w:color="auto"/>
              </w:divBdr>
              <w:divsChild>
                <w:div w:id="2081823010">
                  <w:marLeft w:val="0"/>
                  <w:marRight w:val="0"/>
                  <w:marTop w:val="0"/>
                  <w:marBottom w:val="0"/>
                  <w:divBdr>
                    <w:top w:val="none" w:sz="0" w:space="0" w:color="auto"/>
                    <w:left w:val="none" w:sz="0" w:space="0" w:color="auto"/>
                    <w:bottom w:val="none" w:sz="0" w:space="0" w:color="auto"/>
                    <w:right w:val="none" w:sz="0" w:space="0" w:color="auto"/>
                  </w:divBdr>
                  <w:divsChild>
                    <w:div w:id="1770075810">
                      <w:marLeft w:val="0"/>
                      <w:marRight w:val="0"/>
                      <w:marTop w:val="0"/>
                      <w:marBottom w:val="0"/>
                      <w:divBdr>
                        <w:top w:val="none" w:sz="0" w:space="0" w:color="auto"/>
                        <w:left w:val="none" w:sz="0" w:space="0" w:color="auto"/>
                        <w:bottom w:val="none" w:sz="0" w:space="0" w:color="auto"/>
                        <w:right w:val="none" w:sz="0" w:space="0" w:color="auto"/>
                      </w:divBdr>
                      <w:divsChild>
                        <w:div w:id="6000687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5466">
          <w:marLeft w:val="0"/>
          <w:marRight w:val="0"/>
          <w:marTop w:val="0"/>
          <w:marBottom w:val="0"/>
          <w:divBdr>
            <w:top w:val="none" w:sz="0" w:space="0" w:color="auto"/>
            <w:left w:val="none" w:sz="0" w:space="0" w:color="auto"/>
            <w:bottom w:val="none" w:sz="0" w:space="0" w:color="auto"/>
            <w:right w:val="none" w:sz="0" w:space="0" w:color="auto"/>
          </w:divBdr>
        </w:div>
        <w:div w:id="171704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7CD0-8821-41E8-BFF9-DE888D08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Maxwell School</Company>
  <LinksUpToDate>false</LinksUpToDate>
  <CharactersWithSpaces>6664</CharactersWithSpaces>
  <SharedDoc>false</SharedDoc>
  <HLinks>
    <vt:vector size="12" baseType="variant">
      <vt:variant>
        <vt:i4>1179659</vt:i4>
      </vt:variant>
      <vt:variant>
        <vt:i4>9</vt:i4>
      </vt:variant>
      <vt:variant>
        <vt:i4>0</vt:i4>
      </vt:variant>
      <vt:variant>
        <vt:i4>5</vt:i4>
      </vt:variant>
      <vt:variant>
        <vt:lpwstr>http://topics.nytimes.com/top/reference/timestopics/people/e/recep_tayyip_erdogan/index.html?inline=nyt-per</vt:lpwstr>
      </vt:variant>
      <vt:variant>
        <vt:lpwstr/>
      </vt:variant>
      <vt:variant>
        <vt:i4>61</vt:i4>
      </vt:variant>
      <vt:variant>
        <vt:i4>6</vt:i4>
      </vt:variant>
      <vt:variant>
        <vt:i4>0</vt:i4>
      </vt:variant>
      <vt:variant>
        <vt:i4>5</vt:i4>
      </vt:variant>
      <vt:variant>
        <vt:lpwstr>http://topics.nytimes.com/top/reference/timestopics/people/t/sabrina_tavernise/index.html?inline=nyt-per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evensky</dc:creator>
  <cp:lastModifiedBy>Mr. e</cp:lastModifiedBy>
  <cp:revision>2</cp:revision>
  <cp:lastPrinted>2009-12-14T19:28:00Z</cp:lastPrinted>
  <dcterms:created xsi:type="dcterms:W3CDTF">2018-02-09T19:19:00Z</dcterms:created>
  <dcterms:modified xsi:type="dcterms:W3CDTF">2018-02-09T19:19:00Z</dcterms:modified>
</cp:coreProperties>
</file>